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6FF" w:rsidRPr="000F66FF" w:rsidRDefault="000F66FF" w:rsidP="000F66FF">
      <w:pPr>
        <w:spacing w:after="0" w:line="276" w:lineRule="auto"/>
        <w:jc w:val="center"/>
        <w:rPr>
          <w:rFonts w:ascii="Times New Roman" w:eastAsia="Calibri" w:hAnsi="Times New Roman" w:cs="Times New Roman"/>
          <w:b/>
          <w:bCs/>
          <w:sz w:val="28"/>
          <w:szCs w:val="28"/>
        </w:rPr>
      </w:pPr>
      <w:r w:rsidRPr="000F66FF">
        <w:rPr>
          <w:rFonts w:ascii="Times New Roman" w:eastAsia="Calibri" w:hAnsi="Times New Roman" w:cs="Times New Roman"/>
          <w:b/>
          <w:bCs/>
          <w:sz w:val="28"/>
          <w:szCs w:val="28"/>
        </w:rPr>
        <w:t>СОВЕТ ДЕПУТАТОВ</w:t>
      </w:r>
    </w:p>
    <w:p w:rsidR="000F66FF" w:rsidRPr="000F66FF" w:rsidRDefault="000F66FF" w:rsidP="000F66FF">
      <w:pPr>
        <w:spacing w:after="0" w:line="276" w:lineRule="auto"/>
        <w:jc w:val="center"/>
        <w:rPr>
          <w:rFonts w:ascii="Times New Roman" w:eastAsia="Calibri" w:hAnsi="Times New Roman" w:cs="Times New Roman"/>
          <w:b/>
          <w:bCs/>
          <w:sz w:val="28"/>
          <w:szCs w:val="28"/>
        </w:rPr>
      </w:pPr>
      <w:r w:rsidRPr="000F66FF">
        <w:rPr>
          <w:rFonts w:ascii="Times New Roman" w:eastAsia="Calibri" w:hAnsi="Times New Roman" w:cs="Times New Roman"/>
          <w:b/>
          <w:bCs/>
          <w:sz w:val="28"/>
          <w:szCs w:val="28"/>
        </w:rPr>
        <w:t>КОЧЕЛАЕВСКОГО СЕЛЬСКОГО ПОСЕЛЕНИЯ</w:t>
      </w:r>
    </w:p>
    <w:p w:rsidR="000F66FF" w:rsidRPr="000F66FF" w:rsidRDefault="000F66FF" w:rsidP="000F66FF">
      <w:pPr>
        <w:spacing w:after="0" w:line="276" w:lineRule="auto"/>
        <w:jc w:val="center"/>
        <w:rPr>
          <w:rFonts w:ascii="Times New Roman" w:eastAsia="Calibri" w:hAnsi="Times New Roman" w:cs="Times New Roman"/>
          <w:b/>
          <w:bCs/>
          <w:sz w:val="28"/>
          <w:szCs w:val="28"/>
        </w:rPr>
      </w:pPr>
      <w:r w:rsidRPr="000F66FF">
        <w:rPr>
          <w:rFonts w:ascii="Times New Roman" w:eastAsia="Calibri" w:hAnsi="Times New Roman" w:cs="Times New Roman"/>
          <w:b/>
          <w:bCs/>
          <w:sz w:val="28"/>
          <w:szCs w:val="28"/>
        </w:rPr>
        <w:t>КОВЫЛКИНСКОГО МУНИЦИПАЛЬНОГО РАЙОНА</w:t>
      </w:r>
    </w:p>
    <w:p w:rsidR="000F66FF" w:rsidRPr="000F66FF" w:rsidRDefault="000F66FF" w:rsidP="000F66FF">
      <w:pPr>
        <w:spacing w:after="200" w:line="276" w:lineRule="auto"/>
        <w:jc w:val="center"/>
        <w:rPr>
          <w:rFonts w:ascii="Times New Roman" w:eastAsia="Calibri" w:hAnsi="Times New Roman" w:cs="Times New Roman"/>
          <w:b/>
          <w:bCs/>
          <w:sz w:val="28"/>
          <w:szCs w:val="28"/>
        </w:rPr>
      </w:pPr>
      <w:r w:rsidRPr="000F66FF">
        <w:rPr>
          <w:rFonts w:ascii="Calibri" w:eastAsia="Calibri" w:hAnsi="Calibri" w:cs="Times New Roman"/>
          <w:noProof/>
          <w:lang w:eastAsia="ru-RU"/>
        </w:rPr>
        <mc:AlternateContent>
          <mc:Choice Requires="wps">
            <w:drawing>
              <wp:anchor distT="4294967295" distB="4294967295" distL="114300" distR="114300" simplePos="0" relativeHeight="251659264" behindDoc="0" locked="0" layoutInCell="0" allowOverlap="1" wp14:anchorId="2AF41428" wp14:editId="70B61A6B">
                <wp:simplePos x="0" y="0"/>
                <wp:positionH relativeFrom="column">
                  <wp:posOffset>13970</wp:posOffset>
                </wp:positionH>
                <wp:positionV relativeFrom="paragraph">
                  <wp:posOffset>126365</wp:posOffset>
                </wp:positionV>
                <wp:extent cx="6126480" cy="0"/>
                <wp:effectExtent l="0" t="19050" r="45720" b="381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265B" id="Прямая соединительная линия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9.95pt" to="48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" o:allowincell="f" strokeweight="4.5pt">
                <v:stroke linestyle="thickThin"/>
              </v:line>
            </w:pict>
          </mc:Fallback>
        </mc:AlternateContent>
      </w:r>
    </w:p>
    <w:p w:rsidR="000F66FF" w:rsidRPr="000F66FF" w:rsidRDefault="000F66FF" w:rsidP="000F66FF">
      <w:pPr>
        <w:spacing w:after="200" w:line="276" w:lineRule="auto"/>
        <w:jc w:val="center"/>
        <w:rPr>
          <w:rFonts w:ascii="Times New Roman" w:eastAsia="Calibri" w:hAnsi="Times New Roman" w:cs="Times New Roman"/>
          <w:b/>
          <w:bCs/>
          <w:sz w:val="28"/>
          <w:szCs w:val="28"/>
        </w:rPr>
      </w:pPr>
      <w:r w:rsidRPr="000F66FF">
        <w:rPr>
          <w:rFonts w:ascii="Times New Roman" w:eastAsia="Calibri" w:hAnsi="Times New Roman" w:cs="Times New Roman"/>
          <w:b/>
          <w:bCs/>
          <w:sz w:val="28"/>
          <w:szCs w:val="28"/>
        </w:rPr>
        <w:t>РЕШЕНИЕ</w:t>
      </w:r>
    </w:p>
    <w:p w:rsidR="000F66FF" w:rsidRPr="000F66FF" w:rsidRDefault="000F66FF" w:rsidP="000F66FF">
      <w:pPr>
        <w:spacing w:after="200" w:line="276" w:lineRule="auto"/>
        <w:rPr>
          <w:rFonts w:ascii="Times New Roman" w:eastAsia="Calibri" w:hAnsi="Times New Roman" w:cs="Times New Roman"/>
          <w:sz w:val="28"/>
          <w:szCs w:val="28"/>
        </w:rPr>
      </w:pPr>
    </w:p>
    <w:tbl>
      <w:tblPr>
        <w:tblW w:w="0" w:type="auto"/>
        <w:tblLook w:val="04A0" w:firstRow="1" w:lastRow="0" w:firstColumn="1" w:lastColumn="0" w:noHBand="0" w:noVBand="1"/>
      </w:tblPr>
      <w:tblGrid>
        <w:gridCol w:w="7582"/>
        <w:gridCol w:w="1773"/>
      </w:tblGrid>
      <w:tr w:rsidR="000F66FF" w:rsidRPr="000F66FF" w:rsidTr="000F66FF">
        <w:trPr>
          <w:trHeight w:val="323"/>
        </w:trPr>
        <w:tc>
          <w:tcPr>
            <w:tcW w:w="7763" w:type="dxa"/>
            <w:hideMark/>
          </w:tcPr>
          <w:p w:rsidR="000F66FF" w:rsidRPr="000F66FF" w:rsidRDefault="000F66FF" w:rsidP="000F66FF">
            <w:pPr>
              <w:spacing w:after="200" w:line="276" w:lineRule="auto"/>
              <w:rPr>
                <w:rFonts w:ascii="Times New Roman" w:eastAsia="Calibri" w:hAnsi="Times New Roman" w:cs="Times New Roman"/>
                <w:sz w:val="28"/>
                <w:szCs w:val="28"/>
              </w:rPr>
            </w:pPr>
            <w:r w:rsidRPr="000F66FF">
              <w:rPr>
                <w:rFonts w:ascii="Times New Roman" w:eastAsia="Calibri" w:hAnsi="Times New Roman" w:cs="Times New Roman"/>
                <w:sz w:val="28"/>
                <w:szCs w:val="28"/>
                <w:u w:val="single"/>
                <w:lang w:eastAsia="ar-SA"/>
              </w:rPr>
              <w:t xml:space="preserve">«09» апреля 2024 года </w:t>
            </w:r>
            <w:r w:rsidRPr="000F66FF">
              <w:rPr>
                <w:rFonts w:ascii="Times New Roman" w:eastAsia="Calibri" w:hAnsi="Times New Roman" w:cs="Times New Roman"/>
                <w:sz w:val="28"/>
                <w:szCs w:val="28"/>
                <w:lang w:eastAsia="ar-SA"/>
              </w:rPr>
              <w:t xml:space="preserve">                                                                           </w:t>
            </w:r>
          </w:p>
        </w:tc>
        <w:tc>
          <w:tcPr>
            <w:tcW w:w="1808" w:type="dxa"/>
            <w:hideMark/>
          </w:tcPr>
          <w:p w:rsidR="000F66FF" w:rsidRPr="000F66FF" w:rsidRDefault="000F66FF" w:rsidP="000F66FF">
            <w:pPr>
              <w:spacing w:after="200" w:line="276" w:lineRule="auto"/>
              <w:rPr>
                <w:rFonts w:ascii="Times New Roman" w:eastAsia="Calibri" w:hAnsi="Times New Roman" w:cs="Times New Roman"/>
                <w:sz w:val="28"/>
                <w:szCs w:val="28"/>
              </w:rPr>
            </w:pPr>
            <w:r w:rsidRPr="000F66FF">
              <w:rPr>
                <w:rFonts w:ascii="Times New Roman" w:eastAsia="Calibri" w:hAnsi="Times New Roman" w:cs="Times New Roman"/>
                <w:sz w:val="28"/>
                <w:szCs w:val="28"/>
                <w:u w:val="single"/>
                <w:lang w:eastAsia="ar-SA"/>
              </w:rPr>
              <w:t>№ 1</w:t>
            </w:r>
          </w:p>
        </w:tc>
      </w:tr>
    </w:tbl>
    <w:p w:rsidR="000F66FF" w:rsidRPr="000F66FF" w:rsidRDefault="000F66FF" w:rsidP="000F66FF">
      <w:pPr>
        <w:spacing w:after="200" w:line="276" w:lineRule="auto"/>
        <w:ind w:firstLine="567"/>
        <w:jc w:val="center"/>
        <w:rPr>
          <w:rFonts w:ascii="Times New Roman" w:eastAsia="Calibri" w:hAnsi="Times New Roman" w:cs="Times New Roman"/>
          <w:sz w:val="28"/>
          <w:szCs w:val="28"/>
        </w:rPr>
      </w:pPr>
      <w:r w:rsidRPr="000F66FF">
        <w:rPr>
          <w:rFonts w:ascii="Times New Roman" w:eastAsia="Calibri" w:hAnsi="Times New Roman" w:cs="Times New Roman"/>
          <w:b/>
          <w:sz w:val="28"/>
          <w:szCs w:val="28"/>
        </w:rPr>
        <w:t>Об утверждении правил благоустройства территории Кочелаевского сельского поселения Ковылкинского муниципального района Республики Мордовия</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Жилищным кодексом Российской Федерации, Федеральными законами от 06 октября 2003 года N 131-ФЗ «Об общих принципах организации местного самоуправления в Российской Федерации», от 30 марта 1999 года N 52-ФЗ «О санитарно-эпидемиологическом благополучии населения», от 10 января 2002 года N 7-ФЗ «Об охране окружающей среды», от 24 июня 1998 года N 89-ФЗ «Об отходах производства и потребления», Методическими рекомендациями по разработке норм и правил по благоустройству территорий муниципальных образований утверждённых приказом Министерства строительства и жилищно-коммунального хозяйства РФ от 29 декабря 2021 г. N 1042/</w:t>
      </w:r>
      <w:proofErr w:type="spellStart"/>
      <w:r w:rsidRPr="000F66FF">
        <w:rPr>
          <w:rFonts w:ascii="Times New Roman" w:eastAsia="Calibri" w:hAnsi="Times New Roman" w:cs="Times New Roman"/>
          <w:sz w:val="28"/>
          <w:szCs w:val="28"/>
        </w:rPr>
        <w:t>пр</w:t>
      </w:r>
      <w:proofErr w:type="spellEnd"/>
      <w:r w:rsidRPr="000F66FF">
        <w:rPr>
          <w:rFonts w:ascii="Times New Roman" w:eastAsia="Calibri"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Уставом Кочелаевского сельского поселения, Совет депутатов Кочелаевского сельского поселения решил:</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1.Утвердить правила благоустройства территории Кочелаевского сельского поселения Ковылкинского муниципального района Республики </w:t>
      </w:r>
      <w:proofErr w:type="gramStart"/>
      <w:r w:rsidRPr="000F66FF">
        <w:rPr>
          <w:rFonts w:ascii="Times New Roman" w:eastAsia="Calibri" w:hAnsi="Times New Roman" w:cs="Times New Roman"/>
          <w:sz w:val="28"/>
          <w:szCs w:val="28"/>
        </w:rPr>
        <w:t>Мордовия  (</w:t>
      </w:r>
      <w:proofErr w:type="gramEnd"/>
      <w:r w:rsidRPr="000F66FF">
        <w:rPr>
          <w:rFonts w:ascii="Times New Roman" w:eastAsia="Calibri" w:hAnsi="Times New Roman" w:cs="Times New Roman"/>
          <w:sz w:val="28"/>
          <w:szCs w:val="28"/>
        </w:rPr>
        <w:t>прилагается).</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2.Признать утратившим силу решение Совета депутатов Кочелаевского сельского </w:t>
      </w:r>
      <w:proofErr w:type="gramStart"/>
      <w:r w:rsidRPr="000F66FF">
        <w:rPr>
          <w:rFonts w:ascii="Times New Roman" w:eastAsia="Calibri" w:hAnsi="Times New Roman" w:cs="Times New Roman"/>
          <w:sz w:val="28"/>
          <w:szCs w:val="28"/>
        </w:rPr>
        <w:t>поселения  от</w:t>
      </w:r>
      <w:proofErr w:type="gramEnd"/>
      <w:r w:rsidRPr="000F66FF">
        <w:rPr>
          <w:rFonts w:ascii="Times New Roman" w:eastAsia="Calibri" w:hAnsi="Times New Roman" w:cs="Times New Roman"/>
          <w:sz w:val="28"/>
          <w:szCs w:val="28"/>
        </w:rPr>
        <w:t xml:space="preserve"> 11 февраля 2020 г. №1 «Об утверждении Правил Благоустройства территории Кочелаевского сельского поселения Ковылкинского муниципального района Республики Мордовия».</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3. Настоящее решение вступает в силу после дня его </w:t>
      </w:r>
      <w:proofErr w:type="gramStart"/>
      <w:r w:rsidRPr="000F66FF">
        <w:rPr>
          <w:rFonts w:ascii="Times New Roman" w:eastAsia="Calibri" w:hAnsi="Times New Roman" w:cs="Times New Roman"/>
          <w:sz w:val="28"/>
          <w:szCs w:val="28"/>
        </w:rPr>
        <w:t>официального  опубликования</w:t>
      </w:r>
      <w:proofErr w:type="gramEnd"/>
      <w:r w:rsidRPr="000F66FF">
        <w:rPr>
          <w:rFonts w:ascii="Times New Roman" w:eastAsia="Calibri" w:hAnsi="Times New Roman" w:cs="Times New Roman"/>
          <w:sz w:val="28"/>
          <w:szCs w:val="28"/>
        </w:rPr>
        <w:t xml:space="preserve"> в информационном бюллетене Кочелаевского сельского поселения.</w:t>
      </w:r>
    </w:p>
    <w:p w:rsidR="000F66FF" w:rsidRPr="000F66FF" w:rsidRDefault="000F66FF" w:rsidP="000F66FF">
      <w:pPr>
        <w:spacing w:after="200" w:line="276" w:lineRule="auto"/>
        <w:jc w:val="both"/>
        <w:rPr>
          <w:rFonts w:ascii="Times New Roman" w:eastAsia="Calibri" w:hAnsi="Times New Roman" w:cs="Times New Roman"/>
          <w:sz w:val="28"/>
          <w:szCs w:val="28"/>
        </w:rPr>
      </w:pPr>
    </w:p>
    <w:p w:rsidR="000F66FF" w:rsidRPr="000F66FF" w:rsidRDefault="000F66FF" w:rsidP="000F66FF">
      <w:pPr>
        <w:spacing w:after="200" w:line="276" w:lineRule="auto"/>
        <w:rPr>
          <w:rFonts w:ascii="Times New Roman" w:eastAsia="Calibri" w:hAnsi="Times New Roman" w:cs="Times New Roman"/>
          <w:sz w:val="28"/>
          <w:szCs w:val="28"/>
        </w:rPr>
      </w:pPr>
      <w:r w:rsidRPr="000F66FF">
        <w:rPr>
          <w:rFonts w:ascii="Times New Roman" w:eastAsia="Calibri" w:hAnsi="Times New Roman" w:cs="Times New Roman"/>
          <w:sz w:val="28"/>
          <w:szCs w:val="28"/>
        </w:rPr>
        <w:t>Глава Кочелаевского сельского поселения</w:t>
      </w:r>
    </w:p>
    <w:p w:rsidR="000F66FF" w:rsidRPr="000F66FF" w:rsidRDefault="000F66FF" w:rsidP="000F66FF">
      <w:pPr>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Ковылкинского муниципального района                                    В.И. Кислов</w:t>
      </w:r>
    </w:p>
    <w:p w:rsidR="000F66FF" w:rsidRPr="000F66FF" w:rsidRDefault="000F66FF" w:rsidP="000F66FF">
      <w:pPr>
        <w:spacing w:after="200" w:line="276" w:lineRule="auto"/>
        <w:ind w:firstLine="567"/>
        <w:jc w:val="both"/>
        <w:rPr>
          <w:rFonts w:ascii="Times New Roman" w:eastAsia="Calibri" w:hAnsi="Times New Roman" w:cs="Times New Roman"/>
          <w:b/>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0" w:line="276" w:lineRule="auto"/>
        <w:ind w:firstLine="567"/>
        <w:jc w:val="right"/>
        <w:rPr>
          <w:rFonts w:ascii="Times New Roman" w:eastAsia="Calibri" w:hAnsi="Times New Roman" w:cs="Times New Roman"/>
        </w:rPr>
      </w:pPr>
      <w:r w:rsidRPr="000F66FF">
        <w:rPr>
          <w:rFonts w:ascii="Times New Roman" w:eastAsia="Calibri" w:hAnsi="Times New Roman" w:cs="Times New Roman"/>
        </w:rPr>
        <w:lastRenderedPageBreak/>
        <w:t xml:space="preserve">Приложение </w:t>
      </w:r>
    </w:p>
    <w:p w:rsidR="000F66FF" w:rsidRPr="000F66FF" w:rsidRDefault="000F66FF" w:rsidP="000F66FF">
      <w:pPr>
        <w:spacing w:after="0" w:line="276" w:lineRule="auto"/>
        <w:ind w:firstLine="567"/>
        <w:jc w:val="right"/>
        <w:rPr>
          <w:rFonts w:ascii="Times New Roman" w:eastAsia="Calibri" w:hAnsi="Times New Roman" w:cs="Times New Roman"/>
        </w:rPr>
      </w:pPr>
      <w:r w:rsidRPr="000F66FF">
        <w:rPr>
          <w:rFonts w:ascii="Times New Roman" w:eastAsia="Calibri" w:hAnsi="Times New Roman" w:cs="Times New Roman"/>
        </w:rPr>
        <w:t xml:space="preserve">к решению Совета депутатов </w:t>
      </w:r>
    </w:p>
    <w:p w:rsidR="000F66FF" w:rsidRPr="000F66FF" w:rsidRDefault="000F66FF" w:rsidP="000F66FF">
      <w:pPr>
        <w:spacing w:after="0" w:line="276" w:lineRule="auto"/>
        <w:ind w:firstLine="567"/>
        <w:jc w:val="right"/>
        <w:rPr>
          <w:rFonts w:ascii="Times New Roman" w:eastAsia="Calibri" w:hAnsi="Times New Roman" w:cs="Times New Roman"/>
        </w:rPr>
      </w:pPr>
      <w:r w:rsidRPr="000F66FF">
        <w:rPr>
          <w:rFonts w:ascii="Times New Roman" w:eastAsia="Calibri" w:hAnsi="Times New Roman" w:cs="Times New Roman"/>
        </w:rPr>
        <w:t xml:space="preserve">Кочелаевского сельского поселения </w:t>
      </w:r>
    </w:p>
    <w:p w:rsidR="000F66FF" w:rsidRPr="000F66FF" w:rsidRDefault="000F66FF" w:rsidP="000F66FF">
      <w:pPr>
        <w:spacing w:after="0" w:line="276" w:lineRule="auto"/>
        <w:ind w:firstLine="567"/>
        <w:jc w:val="right"/>
        <w:rPr>
          <w:rFonts w:ascii="Times New Roman" w:eastAsia="Calibri" w:hAnsi="Times New Roman" w:cs="Times New Roman"/>
        </w:rPr>
      </w:pPr>
      <w:r w:rsidRPr="000F66FF">
        <w:rPr>
          <w:rFonts w:ascii="Times New Roman" w:eastAsia="Calibri" w:hAnsi="Times New Roman" w:cs="Times New Roman"/>
        </w:rPr>
        <w:t xml:space="preserve">Ковылкинского муниципального района </w:t>
      </w:r>
    </w:p>
    <w:p w:rsidR="000F66FF" w:rsidRPr="000F66FF" w:rsidRDefault="000F66FF" w:rsidP="000F66FF">
      <w:pPr>
        <w:spacing w:after="0" w:line="276" w:lineRule="auto"/>
        <w:ind w:firstLine="567"/>
        <w:jc w:val="right"/>
        <w:rPr>
          <w:rFonts w:ascii="Times New Roman" w:eastAsia="Calibri" w:hAnsi="Times New Roman" w:cs="Times New Roman"/>
        </w:rPr>
      </w:pPr>
      <w:r w:rsidRPr="000F66FF">
        <w:rPr>
          <w:rFonts w:ascii="Times New Roman" w:eastAsia="Calibri" w:hAnsi="Times New Roman" w:cs="Times New Roman"/>
        </w:rPr>
        <w:t>Республики Мордовия</w:t>
      </w:r>
    </w:p>
    <w:p w:rsidR="000F66FF" w:rsidRPr="000F66FF" w:rsidRDefault="000F66FF" w:rsidP="000F66FF">
      <w:pPr>
        <w:spacing w:after="0" w:line="276" w:lineRule="auto"/>
        <w:ind w:firstLine="567"/>
        <w:jc w:val="right"/>
        <w:rPr>
          <w:rFonts w:ascii="Times New Roman" w:eastAsia="Calibri" w:hAnsi="Times New Roman" w:cs="Times New Roman"/>
        </w:rPr>
      </w:pPr>
      <w:proofErr w:type="gramStart"/>
      <w:r w:rsidRPr="000F66FF">
        <w:rPr>
          <w:rFonts w:ascii="Times New Roman" w:eastAsia="Calibri" w:hAnsi="Times New Roman" w:cs="Times New Roman"/>
        </w:rPr>
        <w:t>от  «</w:t>
      </w:r>
      <w:proofErr w:type="gramEnd"/>
      <w:r w:rsidRPr="000F66FF">
        <w:rPr>
          <w:rFonts w:ascii="Times New Roman" w:eastAsia="Calibri" w:hAnsi="Times New Roman" w:cs="Times New Roman"/>
          <w:u w:val="single"/>
        </w:rPr>
        <w:t xml:space="preserve">09» апреля </w:t>
      </w:r>
      <w:r w:rsidRPr="000F66FF">
        <w:rPr>
          <w:rFonts w:ascii="Times New Roman" w:eastAsia="Calibri" w:hAnsi="Times New Roman" w:cs="Times New Roman"/>
        </w:rPr>
        <w:t>2024   №1</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1. ОБЩИЕ ПОЛОЖЕНИЯ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1.1. Правила благоустройства территории Кочелаевского сельского поселения Ковылкинского муниципального района Республики Мордовия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Лесным кодексом Российской Федерации, Жилищным кодексом Российской Федерации, Федеральными законами от 6 октября 2003 N 131-ФЗ «Об общих принципах организации местного самоуправления в Российской Федерации», от 30 марта 1999 N 52-ФЗ «О санитарно-эпидемиологическом благополучии населения», от 10 января 2002 N 7-ФЗ «Об охране окружающей среды», Методическими рекомендациями по разработке норм и правил по благоустройству территорий муниципальных образований утверждённых приказом Министерства строительства и жилищно-коммунального хозяйства РФ от 29 декабря 2021 г. N 1042/</w:t>
      </w:r>
      <w:proofErr w:type="spellStart"/>
      <w:r w:rsidRPr="000F66FF">
        <w:rPr>
          <w:rFonts w:ascii="Times New Roman" w:eastAsia="Calibri" w:hAnsi="Times New Roman" w:cs="Times New Roman"/>
          <w:sz w:val="28"/>
          <w:szCs w:val="28"/>
        </w:rPr>
        <w:t>пр</w:t>
      </w:r>
      <w:proofErr w:type="spellEnd"/>
      <w:r w:rsidRPr="000F66FF">
        <w:rPr>
          <w:rFonts w:ascii="Times New Roman" w:eastAsia="Calibri" w:hAnsi="Times New Roman" w:cs="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и определяют требования к благоустройству территорий, а также требования по содержанию зданий (включая жилые дома), сооружений (включая инженерные коммуникации)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Настоящие Правила благоустройства являются обязательными для всех юридических и физических лиц.</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1.2. Юридические и физические лица обязаны исполнять предписания органа, осуществляющего контроль за соблюдением настоящих Правил благоустройства.</w:t>
      </w:r>
    </w:p>
    <w:p w:rsidR="000F66FF" w:rsidRPr="000F66FF" w:rsidRDefault="000F66FF" w:rsidP="000F66FF">
      <w:pPr>
        <w:widowControl w:val="0"/>
        <w:autoSpaceDE w:val="0"/>
        <w:autoSpaceDN w:val="0"/>
        <w:spacing w:after="200" w:line="276" w:lineRule="auto"/>
        <w:jc w:val="both"/>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200" w:line="276" w:lineRule="auto"/>
        <w:jc w:val="both"/>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lastRenderedPageBreak/>
        <w:t>Глава 2. ОСНОВНЫЕ ТЕРМИНЫ И ПОНЯТИЯ</w:t>
      </w:r>
    </w:p>
    <w:p w:rsidR="000F66FF" w:rsidRPr="000F66FF" w:rsidRDefault="000F66FF" w:rsidP="000F66FF">
      <w:pPr>
        <w:widowControl w:val="0"/>
        <w:tabs>
          <w:tab w:val="left" w:pos="709"/>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0F66FF" w:rsidRPr="000F66FF" w:rsidRDefault="000F66FF" w:rsidP="000F66FF">
      <w:pPr>
        <w:widowControl w:val="0"/>
        <w:autoSpaceDE w:val="0"/>
        <w:autoSpaceDN w:val="0"/>
        <w:spacing w:after="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2.1. </w:t>
      </w:r>
      <w:proofErr w:type="gramStart"/>
      <w:r w:rsidRPr="000F66FF">
        <w:rPr>
          <w:rFonts w:ascii="Times New Roman" w:eastAsia="Calibri" w:hAnsi="Times New Roman" w:cs="Times New Roman"/>
          <w:sz w:val="28"/>
          <w:szCs w:val="28"/>
        </w:rPr>
        <w:t>В  Правилах</w:t>
      </w:r>
      <w:proofErr w:type="gramEnd"/>
      <w:r w:rsidRPr="000F66FF">
        <w:rPr>
          <w:rFonts w:ascii="Times New Roman" w:eastAsia="Calibri" w:hAnsi="Times New Roman" w:cs="Times New Roman"/>
          <w:sz w:val="28"/>
          <w:szCs w:val="28"/>
        </w:rPr>
        <w:t xml:space="preserve"> применяются следующие основные понятия:</w:t>
      </w:r>
    </w:p>
    <w:p w:rsidR="000F66FF" w:rsidRPr="000F66FF" w:rsidRDefault="000F66FF" w:rsidP="000F66FF">
      <w:pPr>
        <w:widowControl w:val="0"/>
        <w:autoSpaceDE w:val="0"/>
        <w:autoSpaceDN w:val="0"/>
        <w:spacing w:after="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1) Благоустройство территории</w:t>
      </w:r>
      <w:r w:rsidRPr="000F66FF">
        <w:rPr>
          <w:rFonts w:ascii="Times New Roman" w:eastAsia="Calibri" w:hAnsi="Times New Roman" w:cs="Times New Roman"/>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 содержание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2) Элементы благоустройства</w:t>
      </w:r>
      <w:r w:rsidRPr="000F66FF">
        <w:rPr>
          <w:rFonts w:ascii="Times New Roman" w:eastAsia="Calibri" w:hAnsi="Times New Roman" w:cs="Times New Roman"/>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3) К объектам благоустройства относятся</w:t>
      </w:r>
      <w:r w:rsidRPr="000F66FF">
        <w:rPr>
          <w:rFonts w:ascii="Times New Roman" w:eastAsia="Calibri" w:hAnsi="Times New Roman" w:cs="Times New Roman"/>
          <w:sz w:val="28"/>
          <w:szCs w:val="28"/>
        </w:rPr>
        <w:t xml:space="preserve"> - места совместного пребывания людей внутри и снаружи зданий и сооружений, дворы, </w:t>
      </w:r>
      <w:proofErr w:type="spellStart"/>
      <w:r w:rsidRPr="000F66FF">
        <w:rPr>
          <w:rFonts w:ascii="Times New Roman" w:eastAsia="Calibri" w:hAnsi="Times New Roman" w:cs="Times New Roman"/>
          <w:sz w:val="28"/>
          <w:szCs w:val="28"/>
        </w:rPr>
        <w:t>междворовые</w:t>
      </w:r>
      <w:proofErr w:type="spellEnd"/>
      <w:r w:rsidRPr="000F66FF">
        <w:rPr>
          <w:rFonts w:ascii="Times New Roman" w:eastAsia="Calibri" w:hAnsi="Times New Roman" w:cs="Times New Roman"/>
          <w:sz w:val="28"/>
          <w:szCs w:val="28"/>
        </w:rPr>
        <w:t xml:space="preserve"> пространства, внутриквартальные (</w:t>
      </w:r>
      <w:proofErr w:type="spellStart"/>
      <w:r w:rsidRPr="000F66FF">
        <w:rPr>
          <w:rFonts w:ascii="Times New Roman" w:eastAsia="Calibri" w:hAnsi="Times New Roman" w:cs="Times New Roman"/>
          <w:sz w:val="28"/>
          <w:szCs w:val="28"/>
        </w:rPr>
        <w:t>внутридворовые</w:t>
      </w:r>
      <w:proofErr w:type="spellEnd"/>
      <w:r w:rsidRPr="000F66FF">
        <w:rPr>
          <w:rFonts w:ascii="Times New Roman" w:eastAsia="Calibri" w:hAnsi="Times New Roman" w:cs="Times New Roman"/>
          <w:sz w:val="28"/>
          <w:szCs w:val="28"/>
        </w:rPr>
        <w:t>) проезды, улицы, бульвары, скверы, парки, сады, набережные, иные места и объекты общего и специального пользования, создаваемые в целях благоустройства, в т. ч. объекты рекреационного назначения, инженерной защиты города (берегозащитные сооружения, защитные дамбы, дренажные устройства, насосные станции и т. д.), производственные базы, участки, сооружения, конструкции, коммуникации, материально-технические средства и материалы, природные и природно-антропогенные объекты, включая зеленые насаждения и иную растительность, водные объекты, прочие элементы ландшафта, малые архитектурные формы, архитектурно-художественные композиции и иные объекты.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4) Уборка территорий</w:t>
      </w:r>
      <w:r w:rsidRPr="000F66FF">
        <w:rPr>
          <w:rFonts w:ascii="Times New Roman" w:eastAsia="Calibri"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грунта,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5) Содержание объектов благоустройства</w:t>
      </w:r>
      <w:r w:rsidRPr="000F66FF">
        <w:rPr>
          <w:rFonts w:ascii="Times New Roman" w:eastAsia="Calibri" w:hAnsi="Times New Roman" w:cs="Times New Roman"/>
          <w:sz w:val="28"/>
          <w:szCs w:val="28"/>
        </w:rPr>
        <w:t xml:space="preserve"> - комплекс мероприятий, </w:t>
      </w:r>
      <w:r w:rsidRPr="000F66FF">
        <w:rPr>
          <w:rFonts w:ascii="Times New Roman" w:eastAsia="Calibri" w:hAnsi="Times New Roman" w:cs="Times New Roman"/>
          <w:sz w:val="28"/>
          <w:szCs w:val="28"/>
        </w:rPr>
        <w:lastRenderedPageBreak/>
        <w:t>связанных со своевременным ремонтом и содержанием фасадов зданий, строений и сооружений, малых архитектурных форм, заборов и ограждений, содержанием строительных площадок, зеленых насаждений, подземных, надземных инженерных коммуникаций и их конструктивных элементов, объектов транспортной инфраструктуры, рекламных конструкций.</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6) Прилегающая территория</w:t>
      </w:r>
      <w:r w:rsidRPr="000F66FF">
        <w:rPr>
          <w:rFonts w:ascii="Times New Roman" w:eastAsia="Calibri" w:hAnsi="Times New Roman" w:cs="Times New Roman"/>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7) Территории общего пользования</w:t>
      </w:r>
      <w:r w:rsidRPr="000F66FF">
        <w:rPr>
          <w:rFonts w:ascii="Times New Roman" w:eastAsia="Calibri" w:hAnsi="Times New Roman" w:cs="Times New Roman"/>
          <w:sz w:val="28"/>
          <w:szCs w:val="28"/>
        </w:rPr>
        <w:t xml:space="preserve"> - территории, которыми беспрепятственно пользуется неограниченный круг лиц (в том числе площади, улицы, проезды, тротуары, набережные, скверы, бульвары и т. д.).</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8) Малые архитектурные формы</w:t>
      </w:r>
      <w:r w:rsidRPr="000F66FF">
        <w:rPr>
          <w:rFonts w:ascii="Times New Roman" w:eastAsia="Calibri" w:hAnsi="Times New Roman" w:cs="Times New Roman"/>
          <w:sz w:val="28"/>
          <w:szCs w:val="28"/>
        </w:rPr>
        <w:t xml:space="preserve"> (далее – МАФ)- объекты городского дизайна (урны, скамьи, декоративные ограждения, светильники, фонтаны, беседки, вазы для цветов, декоративные скульптуры, оборудование детских, спортивных площадок, площадок для отдыха и т. п.). </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9) Твердые коммунальные отходы</w:t>
      </w:r>
      <w:r w:rsidRPr="000F66FF">
        <w:rPr>
          <w:rFonts w:ascii="Times New Roman" w:eastAsia="Calibri" w:hAnsi="Times New Roman" w:cs="Times New Roman"/>
          <w:sz w:val="28"/>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10) Крупногабаритный мусор (далее - КГМ)</w:t>
      </w:r>
      <w:r w:rsidRPr="000F66FF">
        <w:rPr>
          <w:rFonts w:ascii="Times New Roman" w:eastAsia="Calibri" w:hAnsi="Times New Roman" w:cs="Times New Roman"/>
          <w:sz w:val="28"/>
          <w:szCs w:val="28"/>
        </w:rPr>
        <w:t xml:space="preserve"> - отходы производства, потребления и хозяйственной деятельности, утратившие свои потребительские свойства, размерами более 75 сантиметров на сторону (мебель, бытовая техника, тара и упаковка от бытовой техники, предметы сантехники и прочее).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 xml:space="preserve">11) Жидкие бытовые отходы </w:t>
      </w:r>
      <w:proofErr w:type="gramStart"/>
      <w:r w:rsidRPr="000F66FF">
        <w:rPr>
          <w:rFonts w:ascii="Times New Roman" w:eastAsia="Calibri" w:hAnsi="Times New Roman" w:cs="Times New Roman"/>
          <w:b/>
          <w:sz w:val="28"/>
          <w:szCs w:val="28"/>
        </w:rPr>
        <w:t>( далее</w:t>
      </w:r>
      <w:proofErr w:type="gramEnd"/>
      <w:r w:rsidRPr="000F66FF">
        <w:rPr>
          <w:rFonts w:ascii="Times New Roman" w:eastAsia="Calibri" w:hAnsi="Times New Roman" w:cs="Times New Roman"/>
          <w:b/>
          <w:sz w:val="28"/>
          <w:szCs w:val="28"/>
        </w:rPr>
        <w:t xml:space="preserve"> - ЖБО)</w:t>
      </w:r>
      <w:r w:rsidRPr="000F66FF">
        <w:rPr>
          <w:rFonts w:ascii="Times New Roman" w:eastAsia="Calibri" w:hAnsi="Times New Roman" w:cs="Times New Roman"/>
          <w:sz w:val="28"/>
          <w:szCs w:val="28"/>
        </w:rPr>
        <w:t xml:space="preserve"> - отходы, образующиеся в процессе жизнедеятельности населения и производства продукции, в том числе фекальные отходы нецентрализованной канализации.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12) Зеленая зона</w:t>
      </w:r>
      <w:r w:rsidRPr="000F66FF">
        <w:rPr>
          <w:rFonts w:ascii="Times New Roman" w:eastAsia="Calibri" w:hAnsi="Times New Roman" w:cs="Times New Roman"/>
          <w:sz w:val="28"/>
          <w:szCs w:val="28"/>
        </w:rPr>
        <w:t xml:space="preserve"> - объект благоустройства, представляющий собой </w:t>
      </w:r>
      <w:r w:rsidRPr="000F66FF">
        <w:rPr>
          <w:rFonts w:ascii="Times New Roman" w:eastAsia="Calibri" w:hAnsi="Times New Roman" w:cs="Times New Roman"/>
          <w:sz w:val="28"/>
          <w:szCs w:val="28"/>
        </w:rPr>
        <w:lastRenderedPageBreak/>
        <w:t>территорию в границах населенного пункта, на которой произрастают зеленые насаждения как искусственного, так и естественного произрастания (древесно-кустарниковые, травянистые и цветочные растения) или в отношении которой осуществляется деятельность по благоустройству (озеленение территории и (или) содержание данных зеленых насаждений).</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b/>
          <w:sz w:val="28"/>
          <w:szCs w:val="28"/>
        </w:rPr>
        <w:t xml:space="preserve">13) Нестационарный торговый объект </w:t>
      </w:r>
      <w:r w:rsidRPr="000F66FF">
        <w:rPr>
          <w:rFonts w:ascii="Times New Roman" w:eastAsia="Calibri" w:hAnsi="Times New Roman" w:cs="Times New Roman"/>
          <w:sz w:val="28"/>
          <w:szCs w:val="28"/>
        </w:rPr>
        <w:t>- это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0F66FF" w:rsidRPr="000F66FF" w:rsidRDefault="000F66FF" w:rsidP="000F66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2.3. Уполномоченный орган – администрация Кочелаевского сельского поселения Ковылкинского муниципального района, в пределах своих полномочий, переданных органами местного самоуправления.</w:t>
      </w:r>
    </w:p>
    <w:p w:rsidR="000F66FF" w:rsidRPr="000F66FF" w:rsidRDefault="000F66FF" w:rsidP="000F66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F66FF" w:rsidRPr="000F66FF" w:rsidRDefault="000F66FF" w:rsidP="000F66FF">
      <w:pPr>
        <w:spacing w:after="200" w:line="276" w:lineRule="auto"/>
        <w:ind w:firstLine="567"/>
        <w:jc w:val="both"/>
        <w:rPr>
          <w:rFonts w:ascii="Times New Roman" w:eastAsia="Calibri" w:hAnsi="Times New Roman" w:cs="Times New Roman"/>
          <w:b/>
          <w:color w:val="000000" w:themeColor="text1"/>
          <w:sz w:val="28"/>
          <w:szCs w:val="28"/>
        </w:rPr>
      </w:pPr>
      <w:r w:rsidRPr="000F66FF">
        <w:rPr>
          <w:rFonts w:ascii="Times New Roman" w:eastAsia="Calibri" w:hAnsi="Times New Roman" w:cs="Times New Roman"/>
          <w:b/>
          <w:color w:val="000000" w:themeColor="text1"/>
          <w:sz w:val="28"/>
          <w:szCs w:val="28"/>
        </w:rPr>
        <w:t>Глава 3. ПРАВИЛА СОДЕРЖАНИЯ ТЕРРИТОРИИ НАСЕЛЕННЫХ ПУНКТОВ И ПОРЯДОК ПОЛЬЗОВАНИЯ ТАКИМИ ТЕРРИТОРИЯМИ</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Содержание территории включает:</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содержание дорог общего пользования;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 содержание территорий, расположенных на основных территориях;</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3) содержание территории в границах зон жилой застройки;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4) содержание территорий индивидуальной жилой застройки;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5) содержание мест массового отдыха граждан;</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6) содержание общественных пространств;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7) содержание рекреационных зон, пляжей;</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8) соблюдение порядка содержания транспортных средств.</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содержанию объектов улично-дорожной сети, сети инженерных коммуникаций:</w:t>
      </w:r>
    </w:p>
    <w:p w:rsidR="000F66FF" w:rsidRPr="000F66FF" w:rsidRDefault="000F66FF" w:rsidP="009134BD">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прочистка сети дождевой канализации улично-дорожной сети, в том числе смотровых и </w:t>
      </w:r>
      <w:proofErr w:type="spellStart"/>
      <w:r w:rsidRPr="000F66FF">
        <w:rPr>
          <w:rFonts w:ascii="Times New Roman" w:eastAsia="Calibri" w:hAnsi="Times New Roman" w:cs="Times New Roman"/>
          <w:sz w:val="28"/>
          <w:szCs w:val="28"/>
        </w:rPr>
        <w:t>дождеприемных</w:t>
      </w:r>
      <w:proofErr w:type="spellEnd"/>
      <w:r w:rsidRPr="000F66FF">
        <w:rPr>
          <w:rFonts w:ascii="Times New Roman" w:eastAsia="Calibri" w:hAnsi="Times New Roman" w:cs="Times New Roman"/>
          <w:sz w:val="28"/>
          <w:szCs w:val="28"/>
        </w:rPr>
        <w:t xml:space="preserve"> колодцев, внутриквартальной сети, производится подрядными организациями, определенными по результатам торгов в соответствии с действующим законодательством, на основании заключенных с муниципальным заказчиком муниципальных контрактов на выполнение указанных работ в соответствии с муниципальным заданием;</w:t>
      </w:r>
    </w:p>
    <w:p w:rsidR="000F66FF" w:rsidRPr="000F66FF" w:rsidRDefault="000F66FF" w:rsidP="009134BD">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запрещается сброс с тротуаров и лотковой части дорожных покрытий мусора, смета и других загрязнений в </w:t>
      </w:r>
      <w:proofErr w:type="spellStart"/>
      <w:r w:rsidRPr="000F66FF">
        <w:rPr>
          <w:rFonts w:ascii="Times New Roman" w:eastAsia="Calibri" w:hAnsi="Times New Roman" w:cs="Times New Roman"/>
          <w:sz w:val="28"/>
          <w:szCs w:val="28"/>
        </w:rPr>
        <w:t>дождеприемные</w:t>
      </w:r>
      <w:proofErr w:type="spellEnd"/>
      <w:r w:rsidRPr="000F66FF">
        <w:rPr>
          <w:rFonts w:ascii="Times New Roman" w:eastAsia="Calibri" w:hAnsi="Times New Roman" w:cs="Times New Roman"/>
          <w:sz w:val="28"/>
          <w:szCs w:val="28"/>
        </w:rPr>
        <w:t xml:space="preserve"> колодцы через </w:t>
      </w:r>
      <w:proofErr w:type="spellStart"/>
      <w:r w:rsidRPr="000F66FF">
        <w:rPr>
          <w:rFonts w:ascii="Times New Roman" w:eastAsia="Calibri" w:hAnsi="Times New Roman" w:cs="Times New Roman"/>
          <w:sz w:val="28"/>
          <w:szCs w:val="28"/>
        </w:rPr>
        <w:lastRenderedPageBreak/>
        <w:t>дождеприемные</w:t>
      </w:r>
      <w:proofErr w:type="spellEnd"/>
      <w:r w:rsidRPr="000F66FF">
        <w:rPr>
          <w:rFonts w:ascii="Times New Roman" w:eastAsia="Calibri" w:hAnsi="Times New Roman" w:cs="Times New Roman"/>
          <w:sz w:val="28"/>
          <w:szCs w:val="28"/>
        </w:rPr>
        <w:t xml:space="preserve">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0F66FF" w:rsidRPr="000F66FF" w:rsidRDefault="000F66FF" w:rsidP="009134BD">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смотровые и </w:t>
      </w:r>
      <w:proofErr w:type="spellStart"/>
      <w:r w:rsidRPr="000F66FF">
        <w:rPr>
          <w:rFonts w:ascii="Times New Roman" w:eastAsia="Calibri" w:hAnsi="Times New Roman" w:cs="Times New Roman"/>
          <w:sz w:val="28"/>
          <w:szCs w:val="28"/>
        </w:rPr>
        <w:t>дождеприемные</w:t>
      </w:r>
      <w:proofErr w:type="spellEnd"/>
      <w:r w:rsidRPr="000F66FF">
        <w:rPr>
          <w:rFonts w:ascii="Times New Roman" w:eastAsia="Calibri" w:hAnsi="Times New Roman" w:cs="Times New Roman"/>
          <w:sz w:val="28"/>
          <w:szCs w:val="28"/>
        </w:rPr>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0F66FF" w:rsidRPr="000F66FF" w:rsidRDefault="000F66FF" w:rsidP="009134BD">
      <w:pPr>
        <w:widowControl w:val="0"/>
        <w:numPr>
          <w:ilvl w:val="0"/>
          <w:numId w:val="2"/>
        </w:numPr>
        <w:tabs>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организации - владельцы подземных коммуникаций обязаны организовать надлежащее содержание крышек люков смотровых и других колодцев и камер, газовых </w:t>
      </w:r>
      <w:proofErr w:type="spellStart"/>
      <w:r w:rsidRPr="000F66FF">
        <w:rPr>
          <w:rFonts w:ascii="Times New Roman" w:eastAsia="Times New Roman" w:hAnsi="Times New Roman" w:cs="Times New Roman"/>
          <w:sz w:val="28"/>
          <w:szCs w:val="28"/>
          <w:lang w:eastAsia="ru-RU"/>
        </w:rPr>
        <w:t>коверов</w:t>
      </w:r>
      <w:proofErr w:type="spellEnd"/>
      <w:r w:rsidRPr="000F66FF">
        <w:rPr>
          <w:rFonts w:ascii="Times New Roman" w:eastAsia="Times New Roman" w:hAnsi="Times New Roman" w:cs="Times New Roman"/>
          <w:sz w:val="28"/>
          <w:szCs w:val="28"/>
          <w:lang w:eastAsia="ru-RU"/>
        </w:rPr>
        <w:t xml:space="preserve"> на проезжей части улиц и тротуарах, в том числе обеспечить горизонтальное положение крышек люков смотровых и других колодцев и камер, газовых </w:t>
      </w:r>
      <w:proofErr w:type="spellStart"/>
      <w:r w:rsidRPr="000F66FF">
        <w:rPr>
          <w:rFonts w:ascii="Times New Roman" w:eastAsia="Times New Roman" w:hAnsi="Times New Roman" w:cs="Times New Roman"/>
          <w:sz w:val="28"/>
          <w:szCs w:val="28"/>
          <w:lang w:eastAsia="ru-RU"/>
        </w:rPr>
        <w:t>коверов</w:t>
      </w:r>
      <w:proofErr w:type="spellEnd"/>
      <w:r w:rsidRPr="000F66FF">
        <w:rPr>
          <w:rFonts w:ascii="Times New Roman" w:eastAsia="Times New Roman" w:hAnsi="Times New Roman" w:cs="Times New Roman"/>
          <w:sz w:val="28"/>
          <w:szCs w:val="28"/>
          <w:lang w:eastAsia="ru-RU"/>
        </w:rPr>
        <w:t xml:space="preserve">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w:t>
      </w:r>
      <w:proofErr w:type="spellStart"/>
      <w:r w:rsidRPr="000F66FF">
        <w:rPr>
          <w:rFonts w:ascii="Times New Roman" w:eastAsia="Times New Roman" w:hAnsi="Times New Roman" w:cs="Times New Roman"/>
          <w:sz w:val="28"/>
          <w:szCs w:val="28"/>
          <w:lang w:eastAsia="ru-RU"/>
        </w:rPr>
        <w:t>коверов</w:t>
      </w:r>
      <w:proofErr w:type="spellEnd"/>
      <w:r w:rsidRPr="000F66FF">
        <w:rPr>
          <w:rFonts w:ascii="Times New Roman" w:eastAsia="Times New Roman" w:hAnsi="Times New Roman" w:cs="Times New Roman"/>
          <w:sz w:val="28"/>
          <w:szCs w:val="28"/>
          <w:lang w:eastAsia="ru-RU"/>
        </w:rPr>
        <w:t xml:space="preserve">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0F66FF" w:rsidRPr="000F66FF" w:rsidRDefault="000F66FF" w:rsidP="009134BD">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0F66FF" w:rsidRPr="000F66FF" w:rsidRDefault="000F66FF" w:rsidP="009134BD">
      <w:pPr>
        <w:widowControl w:val="0"/>
        <w:numPr>
          <w:ilvl w:val="0"/>
          <w:numId w:val="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целях сохранения дорожного покрытия запрещается: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подвоз груза волоком;</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перегон по улицам, имеющим твердое покрытие, машин на гусеничном ходу;</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движение и стоянка большегрузного транспорта на внутриквартальных пешеходных дорожках, тротуарах.</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bookmarkStart w:id="0" w:name="_Hlk6478498"/>
      <w:r w:rsidRPr="000F66FF">
        <w:rPr>
          <w:rFonts w:ascii="Times New Roman" w:eastAsia="Calibri" w:hAnsi="Times New Roman" w:cs="Times New Roman"/>
          <w:sz w:val="28"/>
          <w:szCs w:val="28"/>
        </w:rPr>
        <w:t xml:space="preserve">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w:t>
      </w:r>
      <w:bookmarkEnd w:id="0"/>
      <w:r w:rsidRPr="000F66FF">
        <w:rPr>
          <w:rFonts w:ascii="Times New Roman" w:eastAsia="Calibri" w:hAnsi="Times New Roman" w:cs="Times New Roman"/>
          <w:sz w:val="28"/>
          <w:szCs w:val="28"/>
        </w:rPr>
        <w:t>обязаны:</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содержать поверхности проезжей части дорог и улиц, покрытия тротуаров, пешеходных и велосипедных дорожек, посадочных площадок, остановочных пунктов, поверхность разделительных полос, обочин и откосов </w:t>
      </w:r>
      <w:r w:rsidRPr="000F66FF">
        <w:rPr>
          <w:rFonts w:ascii="Times New Roman" w:eastAsia="Calibri" w:hAnsi="Times New Roman" w:cs="Times New Roman"/>
          <w:sz w:val="28"/>
          <w:szCs w:val="28"/>
        </w:rPr>
        <w:lastRenderedPageBreak/>
        <w:t>дорог местного значения в надлежащем санитарном и техническом состоянии;</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обеспечивать беспрепятственный отвод талых и дождевых вод;</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производить очистку дождевой и дренажной систем и гидросооружений, расположенных на них,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sidRPr="000F66FF">
        <w:rPr>
          <w:rFonts w:ascii="Times New Roman" w:eastAsia="Calibri" w:hAnsi="Times New Roman" w:cs="Times New Roman"/>
          <w:sz w:val="28"/>
          <w:szCs w:val="28"/>
        </w:rPr>
        <w:t>дождеприемных</w:t>
      </w:r>
      <w:proofErr w:type="spellEnd"/>
      <w:r w:rsidRPr="000F66FF">
        <w:rPr>
          <w:rFonts w:ascii="Times New Roman" w:eastAsia="Calibri" w:hAnsi="Times New Roman" w:cs="Times New Roman"/>
          <w:sz w:val="28"/>
          <w:szCs w:val="28"/>
        </w:rPr>
        <w:t xml:space="preserve"> колодцев производить еженедельно, а </w:t>
      </w:r>
      <w:proofErr w:type="spellStart"/>
      <w:r w:rsidRPr="000F66FF">
        <w:rPr>
          <w:rFonts w:ascii="Times New Roman" w:eastAsia="Calibri" w:hAnsi="Times New Roman" w:cs="Times New Roman"/>
          <w:sz w:val="28"/>
          <w:szCs w:val="28"/>
        </w:rPr>
        <w:t>дождеприемных</w:t>
      </w:r>
      <w:proofErr w:type="spellEnd"/>
      <w:r w:rsidRPr="000F66FF">
        <w:rPr>
          <w:rFonts w:ascii="Times New Roman" w:eastAsia="Calibri" w:hAnsi="Times New Roman" w:cs="Times New Roman"/>
          <w:sz w:val="28"/>
          <w:szCs w:val="28"/>
        </w:rPr>
        <w:t xml:space="preserve"> решеток – ежедневно;</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создавать условия для безопасного движения пешеходов и транспорта;</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рекламных установок, линий связи. Убирать сброшенный с крыш снег и сосульки по окончании сбрасывания;</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обеспечивать сохранность и надлежащее состояние объектов муниципальной собственности при эксплуатации отведенных (занимаемых) им (ими) территорий. В случае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0F66FF" w:rsidRPr="000F66FF" w:rsidRDefault="000F66FF" w:rsidP="009134BD">
      <w:pPr>
        <w:widowControl w:val="0"/>
        <w:numPr>
          <w:ilvl w:val="0"/>
          <w:numId w:val="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w:t>
      </w:r>
      <w:proofErr w:type="spellStart"/>
      <w:r w:rsidRPr="000F66FF">
        <w:rPr>
          <w:rFonts w:ascii="Times New Roman" w:eastAsia="Calibri" w:hAnsi="Times New Roman" w:cs="Times New Roman"/>
          <w:sz w:val="28"/>
          <w:szCs w:val="28"/>
        </w:rPr>
        <w:t>дождеприемных</w:t>
      </w:r>
      <w:proofErr w:type="spellEnd"/>
      <w:r w:rsidRPr="000F66FF">
        <w:rPr>
          <w:rFonts w:ascii="Times New Roman" w:eastAsia="Calibri" w:hAnsi="Times New Roman" w:cs="Times New Roman"/>
          <w:sz w:val="28"/>
          <w:szCs w:val="28"/>
        </w:rPr>
        <w:t xml:space="preserve"> колодцах собственными силами либо по договору с соответствующими эксплуатационными службами. В границах земельного участка очистку приямков от мусора производить не реже 1 раза в месяц, </w:t>
      </w:r>
      <w:proofErr w:type="spellStart"/>
      <w:r w:rsidRPr="000F66FF">
        <w:rPr>
          <w:rFonts w:ascii="Times New Roman" w:eastAsia="Calibri" w:hAnsi="Times New Roman" w:cs="Times New Roman"/>
          <w:sz w:val="28"/>
          <w:szCs w:val="28"/>
        </w:rPr>
        <w:t>дождеприемных</w:t>
      </w:r>
      <w:proofErr w:type="spellEnd"/>
      <w:r w:rsidRPr="000F66FF">
        <w:rPr>
          <w:rFonts w:ascii="Times New Roman" w:eastAsia="Calibri" w:hAnsi="Times New Roman" w:cs="Times New Roman"/>
          <w:sz w:val="28"/>
          <w:szCs w:val="28"/>
        </w:rPr>
        <w:t xml:space="preserve"> колодцев - еженедельно, </w:t>
      </w:r>
      <w:proofErr w:type="spellStart"/>
      <w:r w:rsidRPr="000F66FF">
        <w:rPr>
          <w:rFonts w:ascii="Times New Roman" w:eastAsia="Calibri" w:hAnsi="Times New Roman" w:cs="Times New Roman"/>
          <w:sz w:val="28"/>
          <w:szCs w:val="28"/>
        </w:rPr>
        <w:t>дождеприемных</w:t>
      </w:r>
      <w:proofErr w:type="spellEnd"/>
      <w:r w:rsidRPr="000F66FF">
        <w:rPr>
          <w:rFonts w:ascii="Times New Roman" w:eastAsia="Calibri" w:hAnsi="Times New Roman" w:cs="Times New Roman"/>
          <w:sz w:val="28"/>
          <w:szCs w:val="28"/>
        </w:rPr>
        <w:t xml:space="preserve"> решеток – ежедневно;</w:t>
      </w:r>
    </w:p>
    <w:p w:rsidR="000F66FF" w:rsidRPr="000F66FF" w:rsidRDefault="000F66FF" w:rsidP="000F66FF">
      <w:pPr>
        <w:widowControl w:val="0"/>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сохранность зеленых насаждений, в том числе не допускать </w:t>
      </w:r>
      <w:proofErr w:type="spellStart"/>
      <w:r w:rsidRPr="000F66FF">
        <w:rPr>
          <w:rFonts w:ascii="Times New Roman" w:eastAsia="Calibri" w:hAnsi="Times New Roman" w:cs="Times New Roman"/>
          <w:sz w:val="28"/>
          <w:szCs w:val="28"/>
        </w:rPr>
        <w:t>вытаптывания</w:t>
      </w:r>
      <w:proofErr w:type="spellEnd"/>
      <w:r w:rsidRPr="000F66FF">
        <w:rPr>
          <w:rFonts w:ascii="Times New Roman" w:eastAsia="Calibri" w:hAnsi="Times New Roman" w:cs="Times New Roman"/>
          <w:sz w:val="28"/>
          <w:szCs w:val="28"/>
        </w:rPr>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w:t>
      </w:r>
      <w:proofErr w:type="spellStart"/>
      <w:r w:rsidRPr="000F66FF">
        <w:rPr>
          <w:rFonts w:ascii="Times New Roman" w:eastAsia="Calibri" w:hAnsi="Times New Roman" w:cs="Times New Roman"/>
          <w:sz w:val="28"/>
          <w:szCs w:val="28"/>
        </w:rPr>
        <w:t>интродуцентами</w:t>
      </w:r>
      <w:proofErr w:type="spellEnd"/>
      <w:r w:rsidRPr="000F66FF">
        <w:rPr>
          <w:rFonts w:ascii="Times New Roman" w:eastAsia="Calibri" w:hAnsi="Times New Roman" w:cs="Times New Roman"/>
          <w:sz w:val="28"/>
          <w:szCs w:val="28"/>
        </w:rPr>
        <w:t>, активно вытесняющими местные виды растений (борщевик Сосновского, конопля, карантинные виды растений);</w:t>
      </w:r>
    </w:p>
    <w:p w:rsidR="000F66FF" w:rsidRPr="000F66FF" w:rsidRDefault="000F66FF" w:rsidP="000F66FF">
      <w:pPr>
        <w:widowControl w:val="0"/>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06463B">
        <w:rPr>
          <w:rFonts w:ascii="Times New Roman" w:eastAsia="Calibri" w:hAnsi="Times New Roman" w:cs="Times New Roman"/>
          <w:sz w:val="28"/>
          <w:szCs w:val="28"/>
        </w:rPr>
        <w:t xml:space="preserve">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w:t>
      </w:r>
      <w:proofErr w:type="gramStart"/>
      <w:r w:rsidRPr="0006463B">
        <w:rPr>
          <w:rFonts w:ascii="Times New Roman" w:eastAsia="Calibri" w:hAnsi="Times New Roman" w:cs="Times New Roman"/>
          <w:sz w:val="28"/>
          <w:szCs w:val="28"/>
        </w:rPr>
        <w:t>соответствии  с</w:t>
      </w:r>
      <w:proofErr w:type="gramEnd"/>
      <w:r w:rsidRPr="0006463B">
        <w:rPr>
          <w:rFonts w:ascii="Times New Roman" w:eastAsia="Calibri" w:hAnsi="Times New Roman" w:cs="Times New Roman"/>
          <w:sz w:val="28"/>
          <w:szCs w:val="28"/>
        </w:rPr>
        <w:t xml:space="preserve"> Порядком предоставления порубочного билета на территории сельского поселения;</w:t>
      </w:r>
    </w:p>
    <w:p w:rsidR="000F66FF" w:rsidRPr="000F66FF" w:rsidRDefault="000F66FF" w:rsidP="000F66FF">
      <w:pPr>
        <w:widowControl w:val="0"/>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0F66FF" w:rsidRPr="000F66FF" w:rsidRDefault="000F66FF" w:rsidP="000F66FF">
      <w:pPr>
        <w:widowControl w:val="0"/>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надлежащее содержание, текущий и капитальный ремонт малых архитектурных форм, детских и спортивных площадок, площадок для отдыха и площадок для выгула животных;</w:t>
      </w:r>
    </w:p>
    <w:p w:rsidR="000F66FF" w:rsidRPr="000F66FF" w:rsidRDefault="000F66FF" w:rsidP="000F66FF">
      <w:pPr>
        <w:widowControl w:val="0"/>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установку контейнеров для накопления ТКО, а в не канализованных зданиях и устройство сборников для ЖБО;</w:t>
      </w:r>
    </w:p>
    <w:p w:rsidR="000F66FF" w:rsidRPr="000F66FF" w:rsidRDefault="000F66FF" w:rsidP="000F66FF">
      <w:pPr>
        <w:widowControl w:val="0"/>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0F66FF" w:rsidRPr="000F66FF" w:rsidRDefault="000F66FF" w:rsidP="000F66FF">
      <w:pPr>
        <w:widowControl w:val="0"/>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рекламных конструкций,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содержанию территории индивидуальной жилой застройки:</w:t>
      </w:r>
    </w:p>
    <w:p w:rsidR="000F66FF" w:rsidRPr="000F66FF" w:rsidRDefault="000F66FF" w:rsidP="009134BD">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0F66FF" w:rsidRPr="00D44201" w:rsidRDefault="000F66FF" w:rsidP="009134BD">
      <w:pPr>
        <w:widowControl w:val="0"/>
        <w:numPr>
          <w:ilvl w:val="0"/>
          <w:numId w:val="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D44201">
        <w:rPr>
          <w:rFonts w:ascii="Times New Roman" w:eastAsia="Calibri" w:hAnsi="Times New Roman" w:cs="Times New Roman"/>
          <w:sz w:val="28"/>
          <w:szCs w:val="28"/>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D44201">
        <w:rPr>
          <w:rFonts w:ascii="Times New Roman" w:eastAsia="Calibri" w:hAnsi="Times New Roman" w:cs="Times New Roman"/>
          <w:sz w:val="28"/>
          <w:szCs w:val="28"/>
        </w:rPr>
        <w:lastRenderedPageBreak/>
        <w:t>осуществлять надлежащий уход за зелеными насаждениями своими силами или на основании договоров со специализированными организациями,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bookmarkStart w:id="1" w:name="_GoBack"/>
      <w:bookmarkEnd w:id="1"/>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принимать меры по недопущению засорения земель агрессивными </w:t>
      </w:r>
      <w:proofErr w:type="spellStart"/>
      <w:r w:rsidRPr="000F66FF">
        <w:rPr>
          <w:rFonts w:ascii="Times New Roman" w:eastAsia="Calibri" w:hAnsi="Times New Roman" w:cs="Times New Roman"/>
          <w:sz w:val="28"/>
          <w:szCs w:val="28"/>
        </w:rPr>
        <w:t>интродуцентами</w:t>
      </w:r>
      <w:proofErr w:type="spellEnd"/>
      <w:r w:rsidRPr="000F66FF">
        <w:rPr>
          <w:rFonts w:ascii="Times New Roman" w:eastAsia="Calibri" w:hAnsi="Times New Roman" w:cs="Times New Roman"/>
          <w:sz w:val="28"/>
          <w:szCs w:val="28"/>
        </w:rPr>
        <w:t>, активно вытесняющими местные виды растений (борщевик Сосновского, конопля, карантинные виды растений);</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Times New Roman" w:hAnsi="Times New Roman" w:cs="Times New Roman"/>
          <w:sz w:val="28"/>
          <w:szCs w:val="28"/>
        </w:rPr>
      </w:pPr>
      <w:r w:rsidRPr="000F66FF">
        <w:rPr>
          <w:rFonts w:ascii="Times New Roman" w:eastAsia="Calibri" w:hAnsi="Times New Roman" w:cs="Times New Roman"/>
          <w:sz w:val="28"/>
          <w:szCs w:val="28"/>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оборудовать и очищать водоотводные канавы и трубы, в весенний период обеспечивать пропуск талых вод;</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0F66FF" w:rsidRPr="000F66FF" w:rsidRDefault="000F66FF" w:rsidP="009134BD">
      <w:pPr>
        <w:widowControl w:val="0"/>
        <w:numPr>
          <w:ilvl w:val="0"/>
          <w:numId w:val="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0F66FF" w:rsidRPr="000F66FF" w:rsidRDefault="000F66FF" w:rsidP="009134BD">
      <w:pPr>
        <w:widowControl w:val="0"/>
        <w:numPr>
          <w:ilvl w:val="0"/>
          <w:numId w:val="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F66FF" w:rsidRPr="000F66FF" w:rsidRDefault="000F66FF" w:rsidP="009134BD">
      <w:pPr>
        <w:widowControl w:val="0"/>
        <w:numPr>
          <w:ilvl w:val="0"/>
          <w:numId w:val="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0F66FF" w:rsidRPr="000F66FF" w:rsidRDefault="000F66FF" w:rsidP="009134BD">
      <w:pPr>
        <w:widowControl w:val="0"/>
        <w:numPr>
          <w:ilvl w:val="0"/>
          <w:numId w:val="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0F66FF" w:rsidRPr="000F66FF" w:rsidRDefault="000F66FF" w:rsidP="009134BD">
      <w:pPr>
        <w:widowControl w:val="0"/>
        <w:numPr>
          <w:ilvl w:val="0"/>
          <w:numId w:val="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дорогах и подъездных путях, оборудованных организациями для ведения хозяйственной деятельности, - руководители этих организаций;</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придомовой территории многоквартирного дома запрещается:</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мыть транспортные средства;</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парковать грузовые транспортные средства;</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сжигать листву, отходы любого вида и мусор;</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загромождать подъезды к контейнерным площадкам;</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устанавливать ограждения территорий без соответствующего согласования с уполномоченным органом администрации муниципального образования;</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самовольно строить мелкие дворовые постройки;</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выливать помои, выбрасывать отходы и мусор;</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складировать и хранить тару и иные отходы в неустановленных местах;</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хранить разукомплектованные (неисправные) транспортные средства;</w:t>
      </w:r>
    </w:p>
    <w:p w:rsidR="000F66FF" w:rsidRPr="000F66FF" w:rsidRDefault="000F66FF" w:rsidP="009134BD">
      <w:pPr>
        <w:widowControl w:val="0"/>
        <w:numPr>
          <w:ilvl w:val="0"/>
          <w:numId w:val="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самовольно перекрывать внутриквартальные проезды железобетонными блоками, столбами, ограждениями, шлагбаумами, сооружениями и другими устройствами.</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территориях индивидуальной жилой застройки и за ее пределами запрещается:</w:t>
      </w:r>
    </w:p>
    <w:p w:rsidR="000F66FF" w:rsidRPr="000F66FF" w:rsidRDefault="000F66FF" w:rsidP="009134BD">
      <w:pPr>
        <w:widowControl w:val="0"/>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размещать ограждение за границами основной территории;</w:t>
      </w:r>
    </w:p>
    <w:p w:rsidR="000F66FF" w:rsidRPr="000F66FF" w:rsidRDefault="000F66FF" w:rsidP="009134BD">
      <w:pPr>
        <w:widowControl w:val="0"/>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сжигать листву, отходы любого вида и мусор;</w:t>
      </w:r>
    </w:p>
    <w:p w:rsidR="000F66FF" w:rsidRPr="000F66FF" w:rsidRDefault="000F66FF" w:rsidP="009134BD">
      <w:pPr>
        <w:widowControl w:val="0"/>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складировать снег, выбрасывать мусор, сбрасывать жидкие бытовые отходы;</w:t>
      </w:r>
    </w:p>
    <w:p w:rsidR="000F66FF" w:rsidRPr="000F66FF" w:rsidRDefault="000F66FF" w:rsidP="009134BD">
      <w:pPr>
        <w:widowControl w:val="0"/>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складировать уголь, тару, дрова, крупногабаритный мусор, строительные материалы за основной (придомовой) территорией;</w:t>
      </w:r>
    </w:p>
    <w:p w:rsidR="000F66FF" w:rsidRPr="000F66FF" w:rsidRDefault="000F66FF" w:rsidP="009134BD">
      <w:pPr>
        <w:widowControl w:val="0"/>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мыть транспортные средства;</w:t>
      </w:r>
    </w:p>
    <w:p w:rsidR="000F66FF" w:rsidRPr="000F66FF" w:rsidRDefault="000F66FF" w:rsidP="009134BD">
      <w:pPr>
        <w:widowControl w:val="0"/>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размещать на уличных проездах заграждения, затрудняющие доступ или препятствующие доступу специального транспорта и уборочной техники;</w:t>
      </w:r>
    </w:p>
    <w:p w:rsidR="000F66FF" w:rsidRPr="000F66FF" w:rsidRDefault="000F66FF" w:rsidP="009134BD">
      <w:pPr>
        <w:widowControl w:val="0"/>
        <w:numPr>
          <w:ilvl w:val="0"/>
          <w:numId w:val="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повреждать зеленые насаждения, загрязнять территорию отходами, засорять водоемы.</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территории Кочелаевского сельского поселения Ковылкинского муниципального района запрещается:</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производить засыпку недействующих шахтных колодцев бытовым мусором и использовать их как ямы складирования промышленных и бытовых отходов;</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w:t>
      </w:r>
      <w:proofErr w:type="gramStart"/>
      <w:r w:rsidRPr="000F66FF">
        <w:rPr>
          <w:rFonts w:ascii="Times New Roman" w:eastAsia="Calibri" w:hAnsi="Times New Roman" w:cs="Times New Roman"/>
          <w:sz w:val="28"/>
          <w:szCs w:val="28"/>
        </w:rPr>
        <w:t>так же</w:t>
      </w:r>
      <w:proofErr w:type="gramEnd"/>
      <w:r w:rsidRPr="000F66FF">
        <w:rPr>
          <w:rFonts w:ascii="Times New Roman" w:eastAsia="Calibri" w:hAnsi="Times New Roman" w:cs="Times New Roman"/>
          <w:sz w:val="28"/>
          <w:szCs w:val="28"/>
        </w:rPr>
        <w:t xml:space="preserve">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сжигать промышленные и бытовые отходы, мусор, листья, обрезки деревьев на улицах и площадях, в скверах и на бульварах, цветниках и во </w:t>
      </w:r>
      <w:r w:rsidRPr="000F66FF">
        <w:rPr>
          <w:rFonts w:ascii="Times New Roman" w:eastAsia="Calibri" w:hAnsi="Times New Roman" w:cs="Times New Roman"/>
          <w:sz w:val="28"/>
          <w:szCs w:val="28"/>
        </w:rPr>
        <w:lastRenderedPageBreak/>
        <w:t>дворах предприятий и организаций, жилых домов и индивидуальных домовладений, на полигоне ТКО, сжигать мусор в контейнерах-сборниках;</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оставлять на улицах, бульварах, в парках и скверах, других местах после окончания торговли передвижные и переносные средства мелкорозничной торговли;</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выливать на газоны (дернину), грунт или твердое покрытие улиц воду, образующуюся при торговле товарами;</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размещение сельскохозяйственного животного, за исключением сельскохозяйственной птицы, на территории общего пользования и (или) зеленой зоне населенного пункта, прилегающей к придорожной полосе автомобильной дороги;</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устраивать водопропускные трубы на осушительной сети, кюветах и водотоках сельского поселения без согласования с собственником (пользователем) объектов;</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засыпать осушительную сеть, кюветы и водотоки сельского поселения для обустройства проездов, проходов к строениям, земельным участкам;</w:t>
      </w:r>
    </w:p>
    <w:p w:rsidR="000F66FF" w:rsidRPr="000F66FF" w:rsidRDefault="000F66FF" w:rsidP="009134BD">
      <w:pPr>
        <w:widowControl w:val="0"/>
        <w:numPr>
          <w:ilvl w:val="0"/>
          <w:numId w:val="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осуществлять сброс ливневых и дренажных стоков в осушительную сеть, в том числе в кюветы, без согласования с собственником (пользователем) данной сети.</w:t>
      </w:r>
    </w:p>
    <w:p w:rsidR="000F66FF" w:rsidRPr="000F66FF" w:rsidRDefault="000F66FF" w:rsidP="009134BD">
      <w:pPr>
        <w:widowControl w:val="0"/>
        <w:numPr>
          <w:ilvl w:val="0"/>
          <w:numId w:val="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Требования к обустройству и содержанию зон рекреаций и пляжей:</w:t>
      </w:r>
    </w:p>
    <w:p w:rsidR="000F66FF" w:rsidRPr="000F66FF" w:rsidRDefault="000F66FF" w:rsidP="009134BD">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пляжей, переправ,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0F66FF" w:rsidRPr="000F66FF" w:rsidRDefault="000F66FF" w:rsidP="009134BD">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территории пляжей должны соответствовать установленным санитарным правилам содержания территорий населенных мест,</w:t>
      </w:r>
      <w:r w:rsidRPr="000F66FF">
        <w:rPr>
          <w:rFonts w:ascii="Times New Roman" w:eastAsia="Calibri" w:hAnsi="Times New Roman" w:cs="Times New Roman"/>
          <w:sz w:val="28"/>
          <w:szCs w:val="28"/>
          <w:lang w:eastAsia="ru-RU"/>
        </w:rPr>
        <w:t xml:space="preserve"> в соответствии с требованиями, установленными </w:t>
      </w:r>
      <w:r w:rsidRPr="000F66FF">
        <w:rPr>
          <w:rFonts w:ascii="Times New Roman" w:eastAsia="Times New Roman" w:hAnsi="Times New Roman" w:cs="Times New Roman"/>
          <w:sz w:val="28"/>
          <w:szCs w:val="28"/>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 РФ от 28.01.2021 № 3.</w:t>
      </w:r>
    </w:p>
    <w:p w:rsidR="000F66FF" w:rsidRPr="000F66FF" w:rsidRDefault="000F66FF" w:rsidP="009134BD">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lastRenderedPageBreak/>
        <w:t>территории пляжей должны быть оборудованы средствами спасения, туалетами, в том числе для маломобильных групп населения, емкостями для сбора мусора, пляжным оборудованием, в том числе кабинами для переодевания, информационными табло, знаками безопасности на воде (предупреждающими и запрещающими).</w:t>
      </w:r>
    </w:p>
    <w:p w:rsidR="000F66FF" w:rsidRPr="000F66FF" w:rsidRDefault="000F66FF" w:rsidP="009134BD">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территории пляжей оборудуются с учетом доступности для инвалидов и других маломобильных групп населения с устройством пандусов, съездов, настила. </w:t>
      </w:r>
    </w:p>
    <w:p w:rsidR="000F66FF" w:rsidRPr="000F66FF" w:rsidRDefault="000F66FF" w:rsidP="009134BD">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 территории пляжей должна проводиться дезинсекция, которая включает в себя организационные, санитарно-технические, санитарно-гигиенические и истребительные мероприятия, направленные на уничтожение членистоногих, имеющих эпидемиологическое и санитарно-гигиеническое значение, в соответствии с санитарно-эпидемиологическими правилами СП 3.3686-21.</w:t>
      </w:r>
    </w:p>
    <w:p w:rsidR="000F66FF" w:rsidRPr="000F66FF" w:rsidRDefault="000F66FF" w:rsidP="009134BD">
      <w:pPr>
        <w:widowControl w:val="0"/>
        <w:numPr>
          <w:ilvl w:val="0"/>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 территориях пляжей и рекреаций водных объектов запрещается: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складирование мусора в несанкционированных местах;</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 xml:space="preserve">езда на транспортных средствах, в том числе на автомобилях, мотоциклах, мопедах, </w:t>
      </w:r>
      <w:proofErr w:type="spellStart"/>
      <w:r w:rsidRPr="000F66FF">
        <w:rPr>
          <w:rFonts w:ascii="Times New Roman" w:eastAsia="Times New Roman" w:hAnsi="Times New Roman" w:cs="Times New Roman"/>
          <w:sz w:val="28"/>
          <w:szCs w:val="28"/>
          <w:lang w:eastAsia="ru-RU"/>
        </w:rPr>
        <w:t>квадроциклах</w:t>
      </w:r>
      <w:proofErr w:type="spellEnd"/>
      <w:r w:rsidRPr="000F66FF">
        <w:rPr>
          <w:rFonts w:ascii="Times New Roman" w:eastAsia="Times New Roman" w:hAnsi="Times New Roman" w:cs="Times New Roman"/>
          <w:sz w:val="28"/>
          <w:szCs w:val="28"/>
          <w:lang w:eastAsia="ru-RU"/>
        </w:rPr>
        <w:t>;</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 xml:space="preserve">мойка автомобилей, мотоциклов, мопедов, </w:t>
      </w:r>
      <w:proofErr w:type="spellStart"/>
      <w:r w:rsidRPr="000F66FF">
        <w:rPr>
          <w:rFonts w:ascii="Times New Roman" w:eastAsia="Times New Roman" w:hAnsi="Times New Roman" w:cs="Times New Roman"/>
          <w:sz w:val="28"/>
          <w:szCs w:val="28"/>
          <w:lang w:eastAsia="ru-RU"/>
        </w:rPr>
        <w:t>квадроциклов</w:t>
      </w:r>
      <w:proofErr w:type="spellEnd"/>
      <w:r w:rsidRPr="000F66FF">
        <w:rPr>
          <w:rFonts w:ascii="Times New Roman" w:eastAsia="Times New Roman" w:hAnsi="Times New Roman" w:cs="Times New Roman"/>
          <w:sz w:val="28"/>
          <w:szCs w:val="28"/>
          <w:lang w:eastAsia="ru-RU"/>
        </w:rPr>
        <w:t xml:space="preserve"> и иных транспортных средств;</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купание животных в местах, предназначенных для купания людей.</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повреждение или самовольный снос ограждений, указателей, информационных щитов на пляжах, повреждение плавательных и спасательных средств, элементов инфраструктуры пляжей и водоемов, спасательных постов;</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купание в местах, где установлены знаки безопасности на воде "Купаться запрещено", заплыв купающихся за буйки, обозначающие границу участка акватории водного объекта, отведенного для купания, прыжки в воду с маломерных судов, причалов и мостов (за исключением случаев, когда это направлено на спасение граждан);</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купание в состоянии алкогольного опьянения;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выход людей и выезд автотранспорта на лед водных объектов в местах, где выставлены запрещающие знаки.</w:t>
      </w:r>
    </w:p>
    <w:p w:rsidR="000F66FF" w:rsidRPr="000F66FF" w:rsidRDefault="000F66FF" w:rsidP="009134BD">
      <w:pPr>
        <w:widowControl w:val="0"/>
        <w:numPr>
          <w:ilvl w:val="0"/>
          <w:numId w:val="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территории сельского поселения владельцам транспортных средств запрещается:</w:t>
      </w:r>
    </w:p>
    <w:p w:rsidR="000F66FF" w:rsidRPr="000F66FF" w:rsidRDefault="000F66FF" w:rsidP="009134BD">
      <w:pPr>
        <w:widowControl w:val="0"/>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производить ремонт автотранспорта в местах массового отдыха населения, в зонах отдыха, на детских площадках;</w:t>
      </w:r>
    </w:p>
    <w:p w:rsidR="000F66FF" w:rsidRPr="000F66FF" w:rsidRDefault="000F66FF" w:rsidP="009134BD">
      <w:pPr>
        <w:widowControl w:val="0"/>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осуществлять хранение транспортных средств в местах, затрудняющих подъезд спецтранспорта к мусоропроводам, мусоросборникам, газгольдерам, тепловым пунктам, канализационным насосным станциям, водопроводным насосным станциям;</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3) 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w:t>
      </w:r>
      <w:r w:rsidRPr="000F66FF">
        <w:rPr>
          <w:rFonts w:ascii="Times New Roman" w:eastAsia="Calibri" w:hAnsi="Times New Roman" w:cs="Times New Roman"/>
          <w:sz w:val="28"/>
          <w:szCs w:val="28"/>
        </w:rPr>
        <w:lastRenderedPageBreak/>
        <w:t>технического обслуживания).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3.11.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местной администрации.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3.12. Контроль за поддержанием, улучшением состояния благоустройства территории сельского поселения осуществляется уполномоченным органом местной администрации.</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4. ТРЕБОВАНИЯ К ВНЕШНЕМУ ВИДУ ФАСАДОВ ЗДАНИЙ, СТРОЕНИЙ, СООРУЖЕНИЙ</w:t>
      </w:r>
    </w:p>
    <w:p w:rsidR="000F66FF" w:rsidRPr="000F66FF" w:rsidRDefault="000F66FF" w:rsidP="009134BD">
      <w:pPr>
        <w:spacing w:after="200" w:line="276" w:lineRule="auto"/>
        <w:jc w:val="both"/>
        <w:rPr>
          <w:rFonts w:ascii="Times New Roman" w:eastAsia="Calibri" w:hAnsi="Times New Roman" w:cs="Times New Roman"/>
          <w:sz w:val="28"/>
          <w:szCs w:val="28"/>
        </w:rPr>
      </w:pPr>
    </w:p>
    <w:p w:rsidR="000F66FF" w:rsidRPr="000F66FF" w:rsidRDefault="000F66FF" w:rsidP="009134BD">
      <w:pPr>
        <w:widowControl w:val="0"/>
        <w:numPr>
          <w:ilvl w:val="0"/>
          <w:numId w:val="11"/>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внешнему виду фасадов зданий (строений, сооружений):</w:t>
      </w:r>
    </w:p>
    <w:p w:rsidR="000F66FF" w:rsidRPr="000F66FF" w:rsidRDefault="000F66FF" w:rsidP="009134BD">
      <w:pPr>
        <w:widowControl w:val="0"/>
        <w:numPr>
          <w:ilvl w:val="0"/>
          <w:numId w:val="1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0F66FF" w:rsidRPr="000F66FF" w:rsidRDefault="000F66FF" w:rsidP="009134BD">
      <w:pPr>
        <w:widowControl w:val="0"/>
        <w:numPr>
          <w:ilvl w:val="0"/>
          <w:numId w:val="1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Содержание фасадов зданий, строений и сооружений включает:</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обеспечение наличия и содержания в исправном состоянии водостоков, водосточных труб и сливов;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герметизацию, заделку и расшивку швов, трещин и выбоин;</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восстановление, ремонт и своевременную очистку </w:t>
      </w:r>
      <w:proofErr w:type="spellStart"/>
      <w:r w:rsidRPr="000F66FF">
        <w:rPr>
          <w:rFonts w:ascii="Times New Roman" w:eastAsia="Calibri" w:hAnsi="Times New Roman" w:cs="Times New Roman"/>
          <w:sz w:val="28"/>
          <w:szCs w:val="28"/>
        </w:rPr>
        <w:t>отмосток</w:t>
      </w:r>
      <w:proofErr w:type="spellEnd"/>
      <w:r w:rsidRPr="000F66FF">
        <w:rPr>
          <w:rFonts w:ascii="Times New Roman" w:eastAsia="Calibri" w:hAnsi="Times New Roman" w:cs="Times New Roman"/>
          <w:sz w:val="28"/>
          <w:szCs w:val="28"/>
        </w:rPr>
        <w:t>, приямков цокольных окон и входов в подвалы;</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поддержание в исправном состоянии размещенных на фасаде объектов (средств) наружного освещения;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очистку и промывку поверхностей фасадов в зависимости от их состояния и условий эксплуатации;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мытье окон, витрин, вывесок и указателей;</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очистку от снега и льда крыш и козырьков, удаление наледи, снега и сосулек с карнизов, балконов и лоджий;</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выполнение иных требований, предусмотренных правилами и нормами технической эксплуатации зданий, строений и сооружений.</w:t>
      </w:r>
    </w:p>
    <w:p w:rsidR="000F66FF" w:rsidRPr="000F66FF" w:rsidRDefault="000F66FF" w:rsidP="009134BD">
      <w:pPr>
        <w:widowControl w:val="0"/>
        <w:numPr>
          <w:ilvl w:val="0"/>
          <w:numId w:val="1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фасады зданий, строений, сооружений не должны иметь видимых </w:t>
      </w:r>
      <w:r w:rsidRPr="000F66FF">
        <w:rPr>
          <w:rFonts w:ascii="Times New Roman" w:eastAsia="Calibri" w:hAnsi="Times New Roman" w:cs="Times New Roman"/>
          <w:sz w:val="28"/>
          <w:szCs w:val="28"/>
        </w:rPr>
        <w:lastRenderedPageBreak/>
        <w:t>загрязнений, повреждений, в том числе разрушение отделочного слоя, водосточных труб, воронок или выпусков, изменения цветового тона, плесени, грибка;</w:t>
      </w:r>
    </w:p>
    <w:p w:rsidR="000F66FF" w:rsidRPr="000F66FF" w:rsidRDefault="000F66FF" w:rsidP="009134BD">
      <w:pPr>
        <w:widowControl w:val="0"/>
        <w:numPr>
          <w:ilvl w:val="0"/>
          <w:numId w:val="1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выполнять предусмотренные законодательством санитарно-гигиенические, противопожарные и эксплуатационные требования;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своевременно производить ремонтные работы фасадов;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при проведении перепланировки и капитального ремонта не допускать ухудшения архитектурного облика зданий и сооружений;</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Pr="000F66FF">
        <w:rPr>
          <w:rFonts w:ascii="Times New Roman" w:eastAsia="Calibri" w:hAnsi="Times New Roman" w:cs="Times New Roman"/>
          <w:sz w:val="28"/>
          <w:szCs w:val="28"/>
        </w:rPr>
        <w:t>флагодержателей</w:t>
      </w:r>
      <w:proofErr w:type="spellEnd"/>
      <w:r w:rsidRPr="000F66FF">
        <w:rPr>
          <w:rFonts w:ascii="Times New Roman" w:eastAsia="Calibri" w:hAnsi="Times New Roman" w:cs="Times New Roman"/>
          <w:sz w:val="28"/>
          <w:szCs w:val="28"/>
        </w:rPr>
        <w:t xml:space="preserve">; </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не допускать закладки оконных и дверных проемов, если это приведет к нарушению инсоляции, уменьшению числа эвакуационных выходов;</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0F66FF" w:rsidRPr="000F66FF" w:rsidRDefault="000F66FF" w:rsidP="001D0827">
      <w:pPr>
        <w:numPr>
          <w:ilvl w:val="0"/>
          <w:numId w:val="12"/>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местной администрации;</w:t>
      </w:r>
    </w:p>
    <w:p w:rsidR="000F66FF" w:rsidRPr="000F66FF" w:rsidRDefault="000F66FF" w:rsidP="001D0827">
      <w:pPr>
        <w:numPr>
          <w:ilvl w:val="0"/>
          <w:numId w:val="12"/>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местной администрации;</w:t>
      </w:r>
    </w:p>
    <w:p w:rsidR="000F66FF" w:rsidRPr="000F66FF" w:rsidRDefault="000F66FF" w:rsidP="001D0827">
      <w:pPr>
        <w:numPr>
          <w:ilvl w:val="0"/>
          <w:numId w:val="12"/>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решения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системы; </w:t>
      </w:r>
    </w:p>
    <w:p w:rsidR="000F66FF" w:rsidRPr="000F66FF" w:rsidRDefault="000F66FF" w:rsidP="001D0827">
      <w:pPr>
        <w:numPr>
          <w:ilvl w:val="0"/>
          <w:numId w:val="12"/>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цветовое решение зданий (строений, сооружений) следует проектировать на основании нормативного правового акта местной администрации;</w:t>
      </w:r>
    </w:p>
    <w:p w:rsidR="000F66FF" w:rsidRPr="000F66FF" w:rsidRDefault="000F66FF" w:rsidP="001D0827">
      <w:pPr>
        <w:numPr>
          <w:ilvl w:val="0"/>
          <w:numId w:val="1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0F66FF" w:rsidRPr="000F66FF" w:rsidRDefault="000F66FF" w:rsidP="001D0827">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выполнять работы в соответствии с паспортом фасадов, согласованным в установленным порядком;</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случае отсутствия паспорта фасадов разработать и согласовать в установленном порядке паспорт фасадов до начала проведения работ;</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0F66FF" w:rsidRPr="000F66FF" w:rsidRDefault="000F66FF" w:rsidP="009134BD">
      <w:pPr>
        <w:tabs>
          <w:tab w:val="left" w:pos="720"/>
          <w:tab w:val="left" w:pos="1800"/>
        </w:tabs>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строительные леса на фасадах зданий и сооружений, выходящих на главные (магистральные) улицы сельского поселения, затягивать защитной сеткой;</w:t>
      </w:r>
    </w:p>
    <w:p w:rsidR="000F66FF" w:rsidRPr="000F66FF" w:rsidRDefault="000F66FF" w:rsidP="009134BD">
      <w:pPr>
        <w:tabs>
          <w:tab w:val="left" w:pos="720"/>
          <w:tab w:val="left" w:pos="1800"/>
        </w:tabs>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обеспечивать сохранность объектов благоустройства и озеленения;</w:t>
      </w:r>
    </w:p>
    <w:p w:rsidR="000F66FF" w:rsidRPr="000F66FF" w:rsidRDefault="000F66FF" w:rsidP="009134BD">
      <w:pPr>
        <w:tabs>
          <w:tab w:val="left" w:pos="720"/>
          <w:tab w:val="left" w:pos="1800"/>
        </w:tabs>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в случае повреждения благоустройства и озеленения провести работы по его восстановлению; </w:t>
      </w:r>
    </w:p>
    <w:p w:rsidR="000F66FF" w:rsidRPr="000F66FF" w:rsidRDefault="000F66FF" w:rsidP="009134BD">
      <w:pPr>
        <w:tabs>
          <w:tab w:val="left" w:pos="720"/>
          <w:tab w:val="left" w:pos="1800"/>
        </w:tabs>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при установке строительных лесов обеспечивать безопасность пешеходного движения;</w:t>
      </w:r>
    </w:p>
    <w:p w:rsidR="000F66FF" w:rsidRPr="000F66FF" w:rsidRDefault="000F66FF" w:rsidP="009134BD">
      <w:pPr>
        <w:tabs>
          <w:tab w:val="left" w:pos="720"/>
          <w:tab w:val="left" w:pos="1800"/>
        </w:tabs>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обеспечивать сохранность элементов декора фасадов (лепнины, фактуры отделки, барельефов), при невозможности сохранения восстановить в точности.</w:t>
      </w:r>
    </w:p>
    <w:p w:rsidR="000F66FF" w:rsidRPr="000F66FF" w:rsidRDefault="000F66FF" w:rsidP="009134BD">
      <w:pPr>
        <w:numPr>
          <w:ilvl w:val="0"/>
          <w:numId w:val="11"/>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размещению и эксплуатации элементов дополнительного инженерно-технического оборудования:</w:t>
      </w:r>
    </w:p>
    <w:p w:rsidR="000F66FF" w:rsidRPr="000F66FF" w:rsidRDefault="000F66FF" w:rsidP="009134BD">
      <w:pPr>
        <w:numPr>
          <w:ilvl w:val="0"/>
          <w:numId w:val="13"/>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0F66FF" w:rsidRPr="000F66FF" w:rsidRDefault="000F66FF" w:rsidP="009134BD">
      <w:pPr>
        <w:numPr>
          <w:ilvl w:val="0"/>
          <w:numId w:val="13"/>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размещении дополнительного инженерно-технического оборудования на фасадах зданий (строений, сооружений) необходимо предусмотреть:</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сохранение сложившегося архитектурного облика;</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соблюдение действующих санитарных норм и правил;</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ab/>
        <w:t>минимальный контакт с поверхностью фасада при сохранении надежности крепления, рациональное устройство и технологичность крепления;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привязку элементов инженерно-технического оборудования к системе осей фасада;</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удобство эксплуатации и обслуживания;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обеспечение беспрепятственного движения пешеходов и транспорта;</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компактное размещение (схожие элементы должны быть максимально сгруппированы с учетом структуры фасада);</w:t>
      </w:r>
    </w:p>
    <w:p w:rsidR="000F66FF" w:rsidRPr="000F66FF" w:rsidRDefault="000F66FF" w:rsidP="009134BD">
      <w:pPr>
        <w:widowControl w:val="0"/>
        <w:numPr>
          <w:ilvl w:val="0"/>
          <w:numId w:val="13"/>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недопустимо размещение дополнительного инженерно-технического оборудования (антенн, блоков или систем кондиционирования, кабельных линий) на фасадах лицевой застройки; </w:t>
      </w:r>
    </w:p>
    <w:p w:rsidR="000F66FF" w:rsidRPr="000F66FF" w:rsidRDefault="000F66FF" w:rsidP="009134BD">
      <w:pPr>
        <w:widowControl w:val="0"/>
        <w:numPr>
          <w:ilvl w:val="0"/>
          <w:numId w:val="13"/>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недопустимо размещение вытяжных вентиляционных систем, навесных блоков кондиционеров перед окнами жилых помещений;</w:t>
      </w:r>
    </w:p>
    <w:p w:rsidR="000F66FF" w:rsidRPr="000F66FF" w:rsidRDefault="000F66FF" w:rsidP="009134BD">
      <w:pPr>
        <w:widowControl w:val="0"/>
        <w:numPr>
          <w:ilvl w:val="0"/>
          <w:numId w:val="13"/>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собственник инженерно-технического оборудования обязан:</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поддерживать его техническое и эстетическое состояние;</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0F66FF" w:rsidRPr="000F66FF" w:rsidRDefault="000F66FF" w:rsidP="009134BD">
      <w:pPr>
        <w:widowControl w:val="0"/>
        <w:numPr>
          <w:ilvl w:val="0"/>
          <w:numId w:val="13"/>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0F66FF" w:rsidRPr="000F66FF" w:rsidRDefault="000F66FF" w:rsidP="009134BD">
      <w:pPr>
        <w:numPr>
          <w:ilvl w:val="0"/>
          <w:numId w:val="13"/>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конструкции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0F66FF" w:rsidRPr="000F66FF" w:rsidRDefault="000F66FF" w:rsidP="009134BD">
      <w:pPr>
        <w:numPr>
          <w:ilvl w:val="0"/>
          <w:numId w:val="11"/>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территории населенных пунктов запрещается без соответствующего согласования паспорта фасада (внесения изменений в паспорт фасада):</w:t>
      </w:r>
    </w:p>
    <w:p w:rsidR="000F66FF" w:rsidRPr="000F66FF" w:rsidRDefault="000F66FF" w:rsidP="001D0827">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0F66FF" w:rsidRPr="000F66FF" w:rsidRDefault="000F66FF" w:rsidP="001D0827">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0F66FF" w:rsidRPr="000F66FF" w:rsidRDefault="000F66FF" w:rsidP="001D0827">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производить капитальный ремонт здания или отдельных частей фасада, кровли;</w:t>
      </w:r>
    </w:p>
    <w:p w:rsidR="000F66FF" w:rsidRPr="000F66FF" w:rsidRDefault="000F66FF" w:rsidP="001D0827">
      <w:pPr>
        <w:numPr>
          <w:ilvl w:val="0"/>
          <w:numId w:val="1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применять знаки адресной информации с отклонением от установленного образца.</w:t>
      </w:r>
    </w:p>
    <w:p w:rsidR="000F66FF" w:rsidRPr="000F66FF" w:rsidRDefault="000F66FF" w:rsidP="001D0827">
      <w:pPr>
        <w:numPr>
          <w:ilvl w:val="0"/>
          <w:numId w:val="1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
    <w:p w:rsidR="000F66FF" w:rsidRPr="000F66FF" w:rsidRDefault="000F66FF" w:rsidP="001D0827">
      <w:pPr>
        <w:autoSpaceDE w:val="0"/>
        <w:autoSpaceDN w:val="0"/>
        <w:adjustRightInd w:val="0"/>
        <w:spacing w:after="200" w:line="276" w:lineRule="auto"/>
        <w:contextualSpacing/>
        <w:jc w:val="both"/>
        <w:rPr>
          <w:rFonts w:ascii="Times New Roman" w:eastAsia="Calibri" w:hAnsi="Times New Roman" w:cs="Times New Roman"/>
          <w:sz w:val="28"/>
          <w:szCs w:val="28"/>
        </w:rPr>
      </w:pPr>
    </w:p>
    <w:p w:rsidR="001D0827" w:rsidRDefault="000F66FF" w:rsidP="000F66FF">
      <w:pPr>
        <w:autoSpaceDE w:val="0"/>
        <w:autoSpaceDN w:val="0"/>
        <w:adjustRightInd w:val="0"/>
        <w:spacing w:after="200" w:line="276" w:lineRule="auto"/>
        <w:ind w:firstLine="567"/>
        <w:contextualSpacing/>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5. БЛАГОУСТРОЙСТВО ТЕРРИТОРИИ, СОДЕРЖАНИЕ </w:t>
      </w:r>
      <w:r w:rsidRPr="000F66FF">
        <w:rPr>
          <w:rFonts w:ascii="Times New Roman" w:eastAsia="Calibri" w:hAnsi="Times New Roman" w:cs="Times New Roman"/>
          <w:b/>
          <w:sz w:val="28"/>
          <w:szCs w:val="28"/>
        </w:rPr>
        <w:tab/>
      </w:r>
    </w:p>
    <w:p w:rsidR="000F66FF" w:rsidRDefault="000F66FF" w:rsidP="000F66FF">
      <w:pPr>
        <w:autoSpaceDE w:val="0"/>
        <w:autoSpaceDN w:val="0"/>
        <w:adjustRightInd w:val="0"/>
        <w:spacing w:after="200" w:line="276" w:lineRule="auto"/>
        <w:ind w:firstLine="567"/>
        <w:contextualSpacing/>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t>ЭЛЕМЕНТОВ БЛАГОУСТРОЙСТВА</w:t>
      </w:r>
    </w:p>
    <w:p w:rsidR="001D0827" w:rsidRPr="000F66FF" w:rsidRDefault="001D0827" w:rsidP="000F66FF">
      <w:pPr>
        <w:autoSpaceDE w:val="0"/>
        <w:autoSpaceDN w:val="0"/>
        <w:adjustRightInd w:val="0"/>
        <w:spacing w:after="200" w:line="276" w:lineRule="auto"/>
        <w:ind w:firstLine="567"/>
        <w:contextualSpacing/>
        <w:jc w:val="center"/>
        <w:rPr>
          <w:rFonts w:ascii="Times New Roman" w:eastAsia="Calibri" w:hAnsi="Times New Roman" w:cs="Times New Roman"/>
          <w:b/>
          <w:sz w:val="28"/>
          <w:szCs w:val="28"/>
        </w:rPr>
      </w:pPr>
    </w:p>
    <w:p w:rsidR="000F66FF" w:rsidRPr="000F66FF" w:rsidRDefault="000F66FF" w:rsidP="009134BD">
      <w:pPr>
        <w:numPr>
          <w:ilvl w:val="1"/>
          <w:numId w:val="15"/>
        </w:numPr>
        <w:spacing w:after="0" w:line="240" w:lineRule="auto"/>
        <w:ind w:left="0" w:firstLine="0"/>
        <w:contextualSpacing/>
        <w:jc w:val="both"/>
        <w:rPr>
          <w:rFonts w:ascii="Times New Roman" w:eastAsia="Calibri" w:hAnsi="Times New Roman" w:cs="Times New Roman"/>
          <w:sz w:val="28"/>
          <w:szCs w:val="28"/>
        </w:rPr>
      </w:pPr>
    </w:p>
    <w:p w:rsidR="000F66FF" w:rsidRPr="000F66FF" w:rsidRDefault="000F66FF" w:rsidP="009134BD">
      <w:pPr>
        <w:numPr>
          <w:ilvl w:val="1"/>
          <w:numId w:val="1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благоустройству территорий.</w:t>
      </w:r>
    </w:p>
    <w:p w:rsidR="000F66FF" w:rsidRPr="000F66FF" w:rsidRDefault="000F66FF" w:rsidP="009134BD">
      <w:pPr>
        <w:numPr>
          <w:ilvl w:val="0"/>
          <w:numId w:val="16"/>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
    <w:p w:rsidR="000F66FF" w:rsidRPr="000F66FF" w:rsidRDefault="000F66FF" w:rsidP="009134BD">
      <w:pPr>
        <w:numPr>
          <w:ilvl w:val="0"/>
          <w:numId w:val="16"/>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   </w:t>
      </w:r>
    </w:p>
    <w:p w:rsidR="000F66FF" w:rsidRPr="000F66FF" w:rsidRDefault="000F66FF" w:rsidP="009134BD">
      <w:pPr>
        <w:numPr>
          <w:ilvl w:val="0"/>
          <w:numId w:val="16"/>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открытость и проницаемость территорий для визуального восприятия (отсутствие </w:t>
      </w:r>
      <w:proofErr w:type="spellStart"/>
      <w:r w:rsidRPr="000F66FF">
        <w:rPr>
          <w:rFonts w:ascii="Times New Roman" w:eastAsia="Calibri" w:hAnsi="Times New Roman" w:cs="Times New Roman"/>
          <w:sz w:val="28"/>
          <w:szCs w:val="28"/>
        </w:rPr>
        <w:t>непросматриваемых</w:t>
      </w:r>
      <w:proofErr w:type="spellEnd"/>
      <w:r w:rsidRPr="000F66FF">
        <w:rPr>
          <w:rFonts w:ascii="Times New Roman" w:eastAsia="Calibri" w:hAnsi="Times New Roman" w:cs="Times New Roman"/>
          <w:sz w:val="28"/>
          <w:szCs w:val="28"/>
        </w:rPr>
        <w:t xml:space="preserve"> ограждений); </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пешеходные связи и условия беспрепятственного передвижения населения (включая маломобильные группы); </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поддержание исторически сложившейся планировочной структуры и масштаба застройки, стилевого единства с градостроительной ситуацией;</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перспективное развитие территории;</w:t>
      </w:r>
    </w:p>
    <w:p w:rsidR="000F66FF" w:rsidRPr="000F66FF" w:rsidRDefault="000F66FF" w:rsidP="009134BD">
      <w:pPr>
        <w:numPr>
          <w:ilvl w:val="0"/>
          <w:numId w:val="16"/>
        </w:numPr>
        <w:shd w:val="clear" w:color="auto" w:fill="FFFFFF"/>
        <w:spacing w:after="0" w:line="240" w:lineRule="auto"/>
        <w:ind w:left="0" w:firstLine="0"/>
        <w:contextualSpacing/>
        <w:jc w:val="both"/>
        <w:textAlignment w:val="baseline"/>
        <w:rPr>
          <w:rFonts w:ascii="Times New Roman" w:eastAsia="Calibri" w:hAnsi="Times New Roman" w:cs="Times New Roman"/>
          <w:spacing w:val="2"/>
          <w:sz w:val="28"/>
          <w:szCs w:val="28"/>
        </w:rPr>
      </w:pPr>
      <w:r w:rsidRPr="000F66FF">
        <w:rPr>
          <w:rFonts w:ascii="Times New Roman" w:eastAsia="Calibri" w:hAnsi="Times New Roman" w:cs="Times New Roman"/>
          <w:spacing w:val="2"/>
          <w:sz w:val="28"/>
          <w:szCs w:val="28"/>
        </w:rPr>
        <w:t xml:space="preserve">содержание объектов и элементов благоустройства осуществляется путем поддержания в надлежащем техническом, физическом, эстетическом </w:t>
      </w:r>
      <w:r w:rsidRPr="000F66FF">
        <w:rPr>
          <w:rFonts w:ascii="Times New Roman" w:eastAsia="Calibri" w:hAnsi="Times New Roman" w:cs="Times New Roman"/>
          <w:spacing w:val="2"/>
          <w:sz w:val="28"/>
          <w:szCs w:val="28"/>
        </w:rPr>
        <w:lastRenderedPageBreak/>
        <w:t>состоянии объектов благоустройства, их отдельных элементов в соответствии с эксплуатационными требованиями;</w:t>
      </w:r>
    </w:p>
    <w:p w:rsidR="000F66FF" w:rsidRPr="000F66FF" w:rsidRDefault="000F66FF" w:rsidP="009134BD">
      <w:pPr>
        <w:numPr>
          <w:ilvl w:val="0"/>
          <w:numId w:val="16"/>
        </w:numPr>
        <w:shd w:val="clear" w:color="auto" w:fill="FFFFFF"/>
        <w:spacing w:after="0" w:line="240" w:lineRule="auto"/>
        <w:ind w:left="0" w:firstLine="0"/>
        <w:contextualSpacing/>
        <w:jc w:val="both"/>
        <w:textAlignment w:val="baseline"/>
        <w:rPr>
          <w:rFonts w:ascii="Times New Roman" w:eastAsia="Calibri" w:hAnsi="Times New Roman" w:cs="Times New Roman"/>
          <w:spacing w:val="2"/>
          <w:sz w:val="28"/>
          <w:szCs w:val="28"/>
        </w:rPr>
      </w:pPr>
      <w:r w:rsidRPr="000F66FF">
        <w:rPr>
          <w:rFonts w:ascii="Times New Roman" w:eastAsia="Calibri"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0F66FF" w:rsidRPr="000F66FF" w:rsidRDefault="000F66FF" w:rsidP="009134BD">
      <w:pPr>
        <w:numPr>
          <w:ilvl w:val="0"/>
          <w:numId w:val="16"/>
        </w:numPr>
        <w:shd w:val="clear" w:color="auto" w:fill="FFFFFF"/>
        <w:spacing w:after="0" w:line="240" w:lineRule="auto"/>
        <w:ind w:left="0" w:firstLine="0"/>
        <w:contextualSpacing/>
        <w:jc w:val="both"/>
        <w:textAlignment w:val="baseline"/>
        <w:rPr>
          <w:rFonts w:ascii="Times New Roman" w:eastAsia="Calibri" w:hAnsi="Times New Roman" w:cs="Times New Roman"/>
          <w:spacing w:val="2"/>
          <w:sz w:val="28"/>
          <w:szCs w:val="28"/>
        </w:rPr>
      </w:pPr>
      <w:r w:rsidRPr="000F66FF">
        <w:rPr>
          <w:rFonts w:ascii="Times New Roman" w:eastAsia="Calibri" w:hAnsi="Times New Roman" w:cs="Times New Roman"/>
          <w:sz w:val="28"/>
          <w:szCs w:val="28"/>
        </w:rPr>
        <w:t xml:space="preserve">содержание элементов благоустройства, изготовленных и установленных за счет средств бюджета сельского поселения, осуществляют уполномоченные структурные подразделения администрации муниципального образования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  </w:t>
      </w:r>
    </w:p>
    <w:p w:rsidR="000F66FF" w:rsidRPr="000F66FF" w:rsidRDefault="000F66FF" w:rsidP="009134BD">
      <w:pPr>
        <w:numPr>
          <w:ilvl w:val="0"/>
          <w:numId w:val="16"/>
        </w:numPr>
        <w:shd w:val="clear" w:color="auto" w:fill="FFFFFF"/>
        <w:spacing w:after="0" w:line="240" w:lineRule="auto"/>
        <w:ind w:left="0" w:firstLine="0"/>
        <w:contextualSpacing/>
        <w:jc w:val="both"/>
        <w:textAlignment w:val="baseline"/>
        <w:rPr>
          <w:rFonts w:ascii="Times New Roman" w:eastAsia="Calibri" w:hAnsi="Times New Roman" w:cs="Times New Roman"/>
          <w:spacing w:val="2"/>
          <w:sz w:val="28"/>
          <w:szCs w:val="28"/>
        </w:rPr>
      </w:pPr>
      <w:r w:rsidRPr="000F66FF">
        <w:rPr>
          <w:rFonts w:ascii="Times New Roman" w:eastAsia="Calibri" w:hAnsi="Times New Roman" w:cs="Times New Roman"/>
          <w:sz w:val="28"/>
          <w:szCs w:val="28"/>
        </w:rPr>
        <w:t xml:space="preserve">при замене, ремонте, эксплуатации элементов благоустройства не допускается изменение их размещения, внешнего вида, </w:t>
      </w:r>
      <w:proofErr w:type="spellStart"/>
      <w:r w:rsidRPr="000F66FF">
        <w:rPr>
          <w:rFonts w:ascii="Times New Roman" w:eastAsia="Calibri" w:hAnsi="Times New Roman" w:cs="Times New Roman"/>
          <w:sz w:val="28"/>
          <w:szCs w:val="28"/>
        </w:rPr>
        <w:t>колористики</w:t>
      </w:r>
      <w:proofErr w:type="spellEnd"/>
      <w:r w:rsidRPr="000F66FF">
        <w:rPr>
          <w:rFonts w:ascii="Times New Roman" w:eastAsia="Calibri" w:hAnsi="Times New Roman" w:cs="Times New Roman"/>
          <w:sz w:val="28"/>
          <w:szCs w:val="28"/>
        </w:rPr>
        <w:t xml:space="preserve"> и иных параметров без согласования изменений в порядке, утвержденном нормативным правовым актом администрации муниципального образования;</w:t>
      </w:r>
    </w:p>
    <w:p w:rsidR="000F66FF" w:rsidRPr="000F66FF" w:rsidRDefault="000F66FF" w:rsidP="009134BD">
      <w:pPr>
        <w:numPr>
          <w:ilvl w:val="0"/>
          <w:numId w:val="16"/>
        </w:numPr>
        <w:shd w:val="clear" w:color="auto" w:fill="FFFFFF"/>
        <w:spacing w:after="0" w:line="240" w:lineRule="auto"/>
        <w:ind w:left="0" w:firstLine="0"/>
        <w:contextualSpacing/>
        <w:jc w:val="both"/>
        <w:textAlignment w:val="baseline"/>
        <w:rPr>
          <w:rFonts w:ascii="Times New Roman" w:eastAsia="Calibri" w:hAnsi="Times New Roman" w:cs="Times New Roman"/>
          <w:spacing w:val="2"/>
          <w:sz w:val="28"/>
          <w:szCs w:val="28"/>
        </w:rPr>
      </w:pPr>
      <w:r w:rsidRPr="000F66FF">
        <w:rPr>
          <w:rFonts w:ascii="Times New Roman" w:eastAsia="Calibri" w:hAnsi="Times New Roman" w:cs="Times New Roman"/>
          <w:sz w:val="28"/>
          <w:szCs w:val="28"/>
        </w:rPr>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0F66FF" w:rsidRPr="000F66FF" w:rsidRDefault="000F66FF" w:rsidP="009134BD">
      <w:pPr>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 случае представления опасности элементы благоустройства должны быть отремонтированы либо демонтированы. </w:t>
      </w:r>
    </w:p>
    <w:p w:rsidR="000F66FF" w:rsidRPr="000F66FF" w:rsidRDefault="000F66FF" w:rsidP="009134BD">
      <w:pPr>
        <w:spacing w:after="200" w:line="276" w:lineRule="auto"/>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6. РАЗМЕЩЕНИЕ, СОДЕРЖАНИЕ И ЭКСПЛУАТАЦИЯ УСТРОЙСТВ НАРУЖНОГО ОСВЕЩЕНИЯ, ВКЛЮЧАЯ АРХИТЕКТУРНУЮ ПОДСВЕТКУ ЗДАНИЙ, СТРОЕНИЙ, СООРУЖЕНИЙ</w:t>
      </w:r>
    </w:p>
    <w:p w:rsidR="000F66FF" w:rsidRPr="000F66FF" w:rsidRDefault="000F66FF" w:rsidP="009134B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F66FF" w:rsidRPr="000F66FF" w:rsidRDefault="000F66FF" w:rsidP="001D0827">
      <w:pPr>
        <w:widowControl w:val="0"/>
        <w:numPr>
          <w:ilvl w:val="1"/>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0F66FF" w:rsidRPr="000F66FF" w:rsidRDefault="000F66FF" w:rsidP="001D0827">
      <w:pPr>
        <w:widowControl w:val="0"/>
        <w:numPr>
          <w:ilvl w:val="1"/>
          <w:numId w:val="9"/>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Требования к размещению и эксплуатации устройств наружного освещения:</w:t>
      </w:r>
    </w:p>
    <w:p w:rsidR="000F66FF" w:rsidRPr="000F66FF" w:rsidRDefault="000F66FF" w:rsidP="001D0827">
      <w:pPr>
        <w:widowControl w:val="0"/>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собственники и владельцы устройств наружного освещения и подсветки </w:t>
      </w:r>
      <w:r w:rsidRPr="000F66FF">
        <w:rPr>
          <w:rFonts w:ascii="Times New Roman" w:eastAsia="Times New Roman" w:hAnsi="Times New Roman" w:cs="Times New Roman"/>
          <w:sz w:val="28"/>
          <w:szCs w:val="28"/>
          <w:lang w:eastAsia="ru-RU"/>
        </w:rPr>
        <w:lastRenderedPageBreak/>
        <w:t>обязаны: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соблюдать правила устройства электроустановок;</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осуществлять своевременное включение и отключение освещения;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обеспечивать нормативную освещенность;</w:t>
      </w:r>
    </w:p>
    <w:p w:rsidR="000F66FF" w:rsidRPr="000F66FF" w:rsidRDefault="000F66FF" w:rsidP="001D0827">
      <w:pPr>
        <w:widowControl w:val="0"/>
        <w:numPr>
          <w:ilvl w:val="0"/>
          <w:numId w:val="17"/>
        </w:numPr>
        <w:autoSpaceDE w:val="0"/>
        <w:autoSpaceDN w:val="0"/>
        <w:adjustRightInd w:val="0"/>
        <w:spacing w:after="0" w:line="240" w:lineRule="auto"/>
        <w:ind w:left="0" w:firstLine="0"/>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0F66FF" w:rsidRPr="000F66FF" w:rsidRDefault="000F66FF" w:rsidP="001D0827">
      <w:pPr>
        <w:widowControl w:val="0"/>
        <w:numPr>
          <w:ilvl w:val="0"/>
          <w:numId w:val="17"/>
        </w:numPr>
        <w:autoSpaceDE w:val="0"/>
        <w:autoSpaceDN w:val="0"/>
        <w:adjustRightInd w:val="0"/>
        <w:spacing w:after="0" w:line="240" w:lineRule="auto"/>
        <w:ind w:left="0" w:firstLine="0"/>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0F66FF" w:rsidRPr="000F66FF" w:rsidRDefault="000F66FF" w:rsidP="001D0827">
      <w:pPr>
        <w:widowControl w:val="0"/>
        <w:numPr>
          <w:ilvl w:val="0"/>
          <w:numId w:val="17"/>
        </w:numPr>
        <w:autoSpaceDE w:val="0"/>
        <w:autoSpaceDN w:val="0"/>
        <w:adjustRightInd w:val="0"/>
        <w:spacing w:after="0" w:line="240" w:lineRule="auto"/>
        <w:ind w:left="0" w:firstLine="0"/>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0F66FF" w:rsidRPr="000F66FF" w:rsidRDefault="000F66FF" w:rsidP="001D082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экономное использование электроэнергии и средств, выделяемых на содержание установок наружного освещения;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замена электроламп, протирка светильников, надзор за исправностью электросетей, оборудования и сооружений;</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работы, связанные с ликвидацией повреждений электросетей, осветительной арматуры и оборудования;</w:t>
      </w:r>
    </w:p>
    <w:p w:rsidR="000F66FF" w:rsidRPr="000F66FF" w:rsidRDefault="000F66FF" w:rsidP="001D0827">
      <w:pPr>
        <w:widowControl w:val="0"/>
        <w:numPr>
          <w:ilvl w:val="0"/>
          <w:numId w:val="17"/>
        </w:numPr>
        <w:autoSpaceDE w:val="0"/>
        <w:autoSpaceDN w:val="0"/>
        <w:adjustRightInd w:val="0"/>
        <w:spacing w:after="0" w:line="240" w:lineRule="auto"/>
        <w:ind w:left="0" w:firstLine="0"/>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 администрации;</w:t>
      </w:r>
    </w:p>
    <w:p w:rsidR="000F66FF" w:rsidRPr="000F66FF" w:rsidRDefault="000F66FF" w:rsidP="001D0827">
      <w:pPr>
        <w:numPr>
          <w:ilvl w:val="0"/>
          <w:numId w:val="17"/>
        </w:numPr>
        <w:autoSpaceDE w:val="0"/>
        <w:autoSpaceDN w:val="0"/>
        <w:adjustRightInd w:val="0"/>
        <w:spacing w:after="0" w:line="240" w:lineRule="auto"/>
        <w:ind w:left="0" w:firstLine="0"/>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lastRenderedPageBreak/>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0F66FF" w:rsidRPr="000F66FF" w:rsidRDefault="000F66FF" w:rsidP="009134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 xml:space="preserve">экономичность и </w:t>
      </w:r>
      <w:proofErr w:type="spellStart"/>
      <w:r w:rsidRPr="000F66FF">
        <w:rPr>
          <w:rFonts w:ascii="Times New Roman" w:eastAsia="Times New Roman" w:hAnsi="Times New Roman" w:cs="Times New Roman"/>
          <w:sz w:val="28"/>
          <w:szCs w:val="28"/>
          <w:lang w:eastAsia="ru-RU"/>
        </w:rPr>
        <w:t>энергоэффективность</w:t>
      </w:r>
      <w:proofErr w:type="spellEnd"/>
      <w:r w:rsidRPr="000F66FF">
        <w:rPr>
          <w:rFonts w:ascii="Times New Roman" w:eastAsia="Times New Roman" w:hAnsi="Times New Roman" w:cs="Times New Roman"/>
          <w:sz w:val="28"/>
          <w:szCs w:val="28"/>
          <w:lang w:eastAsia="ru-RU"/>
        </w:rPr>
        <w:t xml:space="preserve"> применяемых установок, рациональное распределение и использование электроэнергии;</w:t>
      </w:r>
    </w:p>
    <w:p w:rsidR="000F66FF" w:rsidRPr="000F66FF" w:rsidRDefault="000F66FF" w:rsidP="009134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эстетику элементов осветительных установок, их дизайн, качество материалов и изделий с учетом восприятия в дневное и ночное время;</w:t>
      </w:r>
    </w:p>
    <w:p w:rsidR="000F66FF" w:rsidRPr="000F66FF" w:rsidRDefault="000F66FF" w:rsidP="009134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удобство обслуживания и управления при разных режимах работы установок;</w:t>
      </w:r>
    </w:p>
    <w:p w:rsidR="000F66FF" w:rsidRPr="000F66FF" w:rsidRDefault="000F66FF" w:rsidP="003B60BE">
      <w:pPr>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rsidR="000F66FF" w:rsidRPr="000F66FF" w:rsidRDefault="000F66FF" w:rsidP="003B60BE">
      <w:pPr>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0F66FF" w:rsidRPr="000F66FF" w:rsidRDefault="000F66FF" w:rsidP="003B60BE">
      <w:pPr>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0F66FF" w:rsidRPr="000F66FF" w:rsidRDefault="000F66FF" w:rsidP="003B60BE">
      <w:pPr>
        <w:numPr>
          <w:ilvl w:val="0"/>
          <w:numId w:val="1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0F66FF">
        <w:rPr>
          <w:rFonts w:ascii="Times New Roman" w:eastAsia="Calibri" w:hAnsi="Times New Roman" w:cs="Times New Roman"/>
          <w:sz w:val="28"/>
          <w:szCs w:val="28"/>
        </w:rPr>
        <w:t>светокомпозиционных</w:t>
      </w:r>
      <w:proofErr w:type="spellEnd"/>
      <w:r w:rsidRPr="000F66FF">
        <w:rPr>
          <w:rFonts w:ascii="Times New Roman" w:eastAsia="Calibri" w:hAnsi="Times New Roman" w:cs="Times New Roman"/>
          <w:sz w:val="28"/>
          <w:szCs w:val="28"/>
        </w:rPr>
        <w:t xml:space="preserve"> задач с учетом гармоничности светового ансамбля, не противоречащего действующим правилам дорожного движения;</w:t>
      </w:r>
    </w:p>
    <w:p w:rsidR="000F66FF" w:rsidRPr="000F66FF" w:rsidRDefault="000F66FF" w:rsidP="003B60BE">
      <w:pPr>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архитектурного облика объекта, стилистики окружающей застройки, назначения территории, земельного участка; </w:t>
      </w:r>
    </w:p>
    <w:p w:rsidR="000F66FF" w:rsidRPr="000F66FF" w:rsidRDefault="000F66FF" w:rsidP="003B60BE">
      <w:pPr>
        <w:numPr>
          <w:ilvl w:val="0"/>
          <w:numId w:val="17"/>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0F66FF" w:rsidRPr="000F66FF" w:rsidRDefault="000F66FF" w:rsidP="009134B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размещать дополнительные средства освещения;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подключать дополнительные линии к электрическим сетям наружного освещения, розетки, любую электроаппаратуру и оборудование;</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lastRenderedPageBreak/>
        <w:tab/>
        <w:t>производить земляные работы вблизи объектов наружного освещения;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высаживать деревья и кустарники на расстоянии менее 2 метров от крайнего провода линии наружного освещения.</w:t>
      </w:r>
    </w:p>
    <w:p w:rsidR="000F66FF" w:rsidRPr="000F66FF" w:rsidRDefault="000F66FF" w:rsidP="009134BD">
      <w:pPr>
        <w:widowControl w:val="0"/>
        <w:numPr>
          <w:ilvl w:val="0"/>
          <w:numId w:val="17"/>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самовольное подсоединение и подключение проводов и кабелей к сетям и устройствам наружного освещения;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эксплуатация сетей и устройств наружного освещения при наличии обрывов проводов, повреждений опор, изоляторов.</w:t>
      </w:r>
    </w:p>
    <w:p w:rsidR="000F66FF" w:rsidRPr="000F66FF" w:rsidRDefault="000F66FF" w:rsidP="009134BD">
      <w:pPr>
        <w:widowControl w:val="0"/>
        <w:numPr>
          <w:ilvl w:val="0"/>
          <w:numId w:val="17"/>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0F66FF" w:rsidRPr="000F66FF" w:rsidRDefault="000F66FF" w:rsidP="000F66FF">
      <w:pPr>
        <w:spacing w:after="200" w:line="276" w:lineRule="auto"/>
        <w:ind w:firstLine="567"/>
        <w:jc w:val="center"/>
        <w:rPr>
          <w:rFonts w:ascii="Times New Roman" w:eastAsia="Calibri" w:hAnsi="Times New Roman" w:cs="Times New Roman"/>
          <w:sz w:val="28"/>
          <w:szCs w:val="28"/>
        </w:rPr>
      </w:pPr>
    </w:p>
    <w:p w:rsidR="000F66FF" w:rsidRPr="000F66FF" w:rsidRDefault="000F66FF" w:rsidP="000F66FF">
      <w:pPr>
        <w:spacing w:after="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7.  ОРГАНИЗАЦИЯ ОЗЕЛЕНЕНИЯ ТЕРРИТОРИИ</w:t>
      </w:r>
    </w:p>
    <w:p w:rsidR="000F66FF" w:rsidRPr="000F66FF" w:rsidRDefault="000F66FF" w:rsidP="000F66FF">
      <w:pPr>
        <w:spacing w:after="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МУНИЦИПАЛЬНОГО ОБРАЗОВАНИЯ,</w:t>
      </w:r>
    </w:p>
    <w:p w:rsidR="000F66FF" w:rsidRPr="000F66FF" w:rsidRDefault="000F66FF" w:rsidP="000F66FF">
      <w:pPr>
        <w:spacing w:after="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СОДЕРЖАНИЯ ГАЗОНОВ, ЦВЕТНИКОВ</w:t>
      </w:r>
    </w:p>
    <w:p w:rsidR="000F66FF" w:rsidRPr="000F66FF" w:rsidRDefault="000F66FF" w:rsidP="009134BD">
      <w:pPr>
        <w:spacing w:after="200" w:line="276" w:lineRule="auto"/>
        <w:jc w:val="both"/>
        <w:rPr>
          <w:rFonts w:ascii="Times New Roman" w:eastAsia="Calibri" w:hAnsi="Times New Roman" w:cs="Times New Roman"/>
          <w:sz w:val="28"/>
          <w:szCs w:val="28"/>
        </w:rPr>
      </w:pPr>
    </w:p>
    <w:p w:rsidR="000F66FF" w:rsidRPr="000F66FF" w:rsidRDefault="000F66FF" w:rsidP="009134BD">
      <w:pPr>
        <w:widowControl w:val="0"/>
        <w:numPr>
          <w:ilvl w:val="1"/>
          <w:numId w:val="1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местной администрацией в установленном порядке.</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ежедневно после окончания работ.</w:t>
      </w:r>
    </w:p>
    <w:p w:rsidR="000F66FF" w:rsidRPr="000F66FF" w:rsidRDefault="000F66FF" w:rsidP="009134BD">
      <w:pPr>
        <w:widowControl w:val="0"/>
        <w:numPr>
          <w:ilvl w:val="1"/>
          <w:numId w:val="1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местной администрацией.</w:t>
      </w:r>
    </w:p>
    <w:p w:rsidR="000F66FF" w:rsidRPr="000F66FF" w:rsidRDefault="000F66FF" w:rsidP="009134BD">
      <w:pPr>
        <w:numPr>
          <w:ilvl w:val="1"/>
          <w:numId w:val="13"/>
        </w:numPr>
        <w:shd w:val="clear" w:color="auto" w:fill="FFFFFF"/>
        <w:spacing w:after="0" w:line="240" w:lineRule="auto"/>
        <w:ind w:firstLine="0"/>
        <w:jc w:val="both"/>
        <w:rPr>
          <w:rFonts w:ascii="Times New Roman" w:eastAsia="Times New Roman" w:hAnsi="Times New Roman" w:cs="Times New Roman"/>
          <w:b/>
          <w:bCs/>
          <w:sz w:val="28"/>
          <w:szCs w:val="28"/>
          <w:lang w:eastAsia="ru-RU"/>
        </w:rPr>
      </w:pPr>
      <w:r w:rsidRPr="000F66FF">
        <w:rPr>
          <w:rFonts w:ascii="Times New Roman" w:eastAsia="Times New Roman" w:hAnsi="Times New Roman" w:cs="Times New Roman"/>
          <w:b/>
          <w:bCs/>
          <w:sz w:val="28"/>
          <w:szCs w:val="28"/>
          <w:lang w:eastAsia="ru-RU"/>
        </w:rPr>
        <w:t>Требования к содержанию газонов на территориях общего пользования:</w:t>
      </w:r>
    </w:p>
    <w:p w:rsidR="000F66FF" w:rsidRPr="000F66FF" w:rsidRDefault="000F66FF" w:rsidP="009134BD">
      <w:pPr>
        <w:numPr>
          <w:ilvl w:val="0"/>
          <w:numId w:val="18"/>
        </w:numPr>
        <w:shd w:val="clear" w:color="auto" w:fill="FFFFFF"/>
        <w:spacing w:after="0" w:line="240" w:lineRule="auto"/>
        <w:ind w:firstLine="0"/>
        <w:jc w:val="both"/>
        <w:rPr>
          <w:rFonts w:ascii="Times New Roman" w:eastAsia="Times New Roman" w:hAnsi="Times New Roman" w:cs="Times New Roman"/>
          <w:b/>
          <w:bCs/>
          <w:sz w:val="28"/>
          <w:szCs w:val="28"/>
          <w:lang w:eastAsia="ru-RU"/>
        </w:rPr>
      </w:pPr>
      <w:r w:rsidRPr="000F66FF">
        <w:rPr>
          <w:rFonts w:ascii="Times New Roman" w:eastAsia="Times New Roman" w:hAnsi="Times New Roman" w:cs="Times New Roman"/>
          <w:sz w:val="28"/>
          <w:szCs w:val="28"/>
          <w:lang w:eastAsia="ru-RU"/>
        </w:rPr>
        <w:t xml:space="preserve">в весенний период, после схода снежного покрова и </w:t>
      </w:r>
      <w:proofErr w:type="spellStart"/>
      <w:r w:rsidRPr="000F66FF">
        <w:rPr>
          <w:rFonts w:ascii="Times New Roman" w:eastAsia="Times New Roman" w:hAnsi="Times New Roman" w:cs="Times New Roman"/>
          <w:sz w:val="28"/>
          <w:szCs w:val="28"/>
          <w:lang w:eastAsia="ru-RU"/>
        </w:rPr>
        <w:t>подсыхания</w:t>
      </w:r>
      <w:proofErr w:type="spellEnd"/>
      <w:r w:rsidRPr="000F66FF">
        <w:rPr>
          <w:rFonts w:ascii="Times New Roman" w:eastAsia="Times New Roman" w:hAnsi="Times New Roman" w:cs="Times New Roman"/>
          <w:sz w:val="28"/>
          <w:szCs w:val="28"/>
          <w:lang w:eastAsia="ru-RU"/>
        </w:rPr>
        <w:t xml:space="preserve"> почвы, на газонах должно проводиться прочесывание травяного покрова граблями, уборка накопившихся на газоне мусора и листвы;</w:t>
      </w:r>
    </w:p>
    <w:p w:rsidR="000F66FF" w:rsidRPr="000F66FF" w:rsidRDefault="000F66FF" w:rsidP="009134BD">
      <w:pPr>
        <w:numPr>
          <w:ilvl w:val="0"/>
          <w:numId w:val="18"/>
        </w:numPr>
        <w:shd w:val="clear" w:color="auto" w:fill="FFFFFF"/>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lastRenderedPageBreak/>
        <w:t>на обыкновенных газонах листву необходимо сгребать только вдоль магистралей и парковых дорог с интенсивным движением на полосе шириной 10 - 25 м в зависимости от значимости объекта;</w:t>
      </w:r>
    </w:p>
    <w:p w:rsidR="000F66FF" w:rsidRPr="000F66FF" w:rsidRDefault="000F66FF" w:rsidP="009134BD">
      <w:pPr>
        <w:numPr>
          <w:ilvl w:val="0"/>
          <w:numId w:val="18"/>
        </w:numPr>
        <w:shd w:val="clear" w:color="auto" w:fill="FFFFFF"/>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обыкновенный газон окашивают при высоте травостоя 10-15 см;</w:t>
      </w:r>
    </w:p>
    <w:p w:rsidR="000F66FF" w:rsidRPr="000F66FF" w:rsidRDefault="000F66FF" w:rsidP="009134BD">
      <w:pPr>
        <w:numPr>
          <w:ilvl w:val="0"/>
          <w:numId w:val="18"/>
        </w:numPr>
        <w:shd w:val="clear" w:color="auto" w:fill="FFFFFF"/>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Pr="000F66FF">
        <w:rPr>
          <w:rFonts w:ascii="Times New Roman" w:eastAsia="Times New Roman" w:hAnsi="Times New Roman" w:cs="Times New Roman"/>
          <w:sz w:val="28"/>
          <w:szCs w:val="28"/>
          <w:lang w:eastAsia="ru-RU"/>
        </w:rPr>
        <w:t>окашивание</w:t>
      </w:r>
      <w:proofErr w:type="spellEnd"/>
      <w:r w:rsidRPr="000F66FF">
        <w:rPr>
          <w:rFonts w:ascii="Times New Roman" w:eastAsia="Times New Roman" w:hAnsi="Times New Roman" w:cs="Times New Roman"/>
          <w:sz w:val="28"/>
          <w:szCs w:val="28"/>
          <w:lang w:eastAsia="ru-RU"/>
        </w:rPr>
        <w:t xml:space="preserve"> газонов проводится при высоте травостоя 15-20 см;</w:t>
      </w:r>
    </w:p>
    <w:p w:rsidR="000F66FF" w:rsidRPr="000F66FF" w:rsidRDefault="000F66FF" w:rsidP="009134BD">
      <w:pPr>
        <w:numPr>
          <w:ilvl w:val="1"/>
          <w:numId w:val="13"/>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0F66FF">
        <w:rPr>
          <w:rFonts w:ascii="Times New Roman" w:eastAsia="Times New Roman" w:hAnsi="Times New Roman" w:cs="Times New Roman"/>
          <w:sz w:val="28"/>
          <w:szCs w:val="28"/>
          <w:lang w:eastAsia="ru-RU"/>
        </w:rPr>
        <w:t>Требования к содержанию</w:t>
      </w:r>
      <w:r w:rsidRPr="000F66FF">
        <w:rPr>
          <w:rFonts w:ascii="Times New Roman" w:eastAsia="Times New Roman" w:hAnsi="Times New Roman" w:cs="Times New Roman"/>
          <w:b/>
          <w:bCs/>
          <w:sz w:val="28"/>
          <w:szCs w:val="28"/>
          <w:lang w:eastAsia="ru-RU"/>
        </w:rPr>
        <w:t xml:space="preserve"> цветников</w:t>
      </w:r>
      <w:r w:rsidRPr="000F66FF">
        <w:rPr>
          <w:rFonts w:ascii="Times New Roman" w:eastAsia="Times New Roman" w:hAnsi="Times New Roman" w:cs="Times New Roman"/>
          <w:sz w:val="28"/>
          <w:szCs w:val="28"/>
          <w:lang w:eastAsia="ru-RU"/>
        </w:rPr>
        <w:t xml:space="preserve"> </w:t>
      </w:r>
      <w:r w:rsidRPr="000F66FF">
        <w:rPr>
          <w:rFonts w:ascii="Times New Roman" w:eastAsia="Times New Roman" w:hAnsi="Times New Roman" w:cs="Times New Roman"/>
          <w:b/>
          <w:bCs/>
          <w:sz w:val="28"/>
          <w:szCs w:val="28"/>
          <w:lang w:eastAsia="ru-RU"/>
        </w:rPr>
        <w:t>на территориях общего пользования:</w:t>
      </w:r>
    </w:p>
    <w:p w:rsidR="000F66FF" w:rsidRPr="000F66FF" w:rsidRDefault="000F66FF" w:rsidP="009134BD">
      <w:pPr>
        <w:numPr>
          <w:ilvl w:val="0"/>
          <w:numId w:val="19"/>
        </w:numPr>
        <w:shd w:val="clear" w:color="auto" w:fill="FFFFFF"/>
        <w:spacing w:after="0" w:line="240" w:lineRule="auto"/>
        <w:ind w:firstLine="0"/>
        <w:jc w:val="both"/>
        <w:rPr>
          <w:rFonts w:ascii="Times New Roman" w:eastAsia="Times New Roman" w:hAnsi="Times New Roman" w:cs="Times New Roman"/>
          <w:sz w:val="24"/>
          <w:szCs w:val="24"/>
          <w:lang w:eastAsia="ru-RU"/>
        </w:rPr>
      </w:pPr>
      <w:r w:rsidRPr="000F66FF">
        <w:rPr>
          <w:rFonts w:ascii="Times New Roman" w:eastAsia="Times New Roman" w:hAnsi="Times New Roman" w:cs="Times New Roman"/>
          <w:sz w:val="28"/>
          <w:szCs w:val="28"/>
          <w:lang w:eastAsia="ru-RU"/>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0F66FF" w:rsidRPr="000F66FF" w:rsidRDefault="000F66FF" w:rsidP="009134BD">
      <w:pPr>
        <w:numPr>
          <w:ilvl w:val="1"/>
          <w:numId w:val="13"/>
        </w:numPr>
        <w:shd w:val="clear" w:color="auto" w:fill="FFFFFF"/>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 территориях общего пользования, занятых газонами и цветниками, в зеленых зонах запрещается:</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складировать грунт, мусор, снег, сколы льда, скошенную траву, древесину и порубочные остатки;</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посыпать </w:t>
      </w:r>
      <w:proofErr w:type="spellStart"/>
      <w:r w:rsidRPr="000F66FF">
        <w:rPr>
          <w:rFonts w:ascii="Times New Roman" w:eastAsia="Times New Roman" w:hAnsi="Times New Roman" w:cs="Times New Roman"/>
          <w:sz w:val="28"/>
          <w:szCs w:val="28"/>
          <w:lang w:eastAsia="ru-RU"/>
        </w:rPr>
        <w:t>пескосоляной</w:t>
      </w:r>
      <w:proofErr w:type="spellEnd"/>
      <w:r w:rsidRPr="000F66FF">
        <w:rPr>
          <w:rFonts w:ascii="Times New Roman" w:eastAsia="Times New Roman" w:hAnsi="Times New Roman" w:cs="Times New Roman"/>
          <w:sz w:val="28"/>
          <w:szCs w:val="28"/>
          <w:lang w:eastAsia="ru-RU"/>
        </w:rPr>
        <w:t xml:space="preserve"> смесью и химическими препаратами пешеходные дорожки;</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сбрасывать мусор, образующийся при уборке территории, в том числе </w:t>
      </w:r>
      <w:proofErr w:type="spellStart"/>
      <w:r w:rsidRPr="000F66FF">
        <w:rPr>
          <w:rFonts w:ascii="Times New Roman" w:eastAsia="Times New Roman" w:hAnsi="Times New Roman" w:cs="Times New Roman"/>
          <w:sz w:val="28"/>
          <w:szCs w:val="28"/>
          <w:lang w:eastAsia="ru-RU"/>
        </w:rPr>
        <w:t>смёт</w:t>
      </w:r>
      <w:proofErr w:type="spellEnd"/>
      <w:r w:rsidRPr="000F66FF">
        <w:rPr>
          <w:rFonts w:ascii="Times New Roman" w:eastAsia="Times New Roman" w:hAnsi="Times New Roman" w:cs="Times New Roman"/>
          <w:sz w:val="28"/>
          <w:szCs w:val="28"/>
          <w:lang w:eastAsia="ru-RU"/>
        </w:rPr>
        <w:t>, песок, снег на газоны (дернину), цветники, в приствольные лунки деревьев и кустарников, колодцы инженерных коммуникаций;</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разводить костры и иной открытый огонь, за исключением специально оборудованных мест;</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наносить зеленым насаждениям механические повреждения, в том числе прикреплять рекламные щиты и другие приспособления, делать надрезы, надписи, а также добывать из деревьев сок, смолу;</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повреждать газоны, цветники, растительный слой земли;</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удалять снег с земельных участков, занятых зелеными насаждениями;</w:t>
      </w:r>
    </w:p>
    <w:p w:rsidR="000F66FF" w:rsidRPr="000F66FF" w:rsidRDefault="000F66FF" w:rsidP="009134BD">
      <w:pPr>
        <w:widowControl w:val="0"/>
        <w:numPr>
          <w:ilvl w:val="0"/>
          <w:numId w:val="20"/>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ездить по газону на всех видах транспортных средств;</w:t>
      </w:r>
    </w:p>
    <w:p w:rsidR="000F66FF" w:rsidRPr="000F66FF" w:rsidRDefault="000F66FF" w:rsidP="009134BD">
      <w:pPr>
        <w:numPr>
          <w:ilvl w:val="0"/>
          <w:numId w:val="20"/>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размещать транспортные средства на газонах или иной территории, занятой зелеными насаждениями.</w:t>
      </w:r>
    </w:p>
    <w:p w:rsidR="000F66FF" w:rsidRPr="000F66FF" w:rsidRDefault="000F66FF" w:rsidP="009134BD">
      <w:pPr>
        <w:widowControl w:val="0"/>
        <w:numPr>
          <w:ilvl w:val="1"/>
          <w:numId w:val="1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lastRenderedPageBreak/>
        <w:t xml:space="preserve">на саженцах не должно быть механических повреждений, а также признаков повреждения вредителями и болезнями; </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компенсационное озеленение осуществляется путем высадки крупномерного посадочного материала; </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деревья должны быть равноценны или лучше </w:t>
      </w:r>
      <w:proofErr w:type="gramStart"/>
      <w:r w:rsidRPr="000F66FF">
        <w:rPr>
          <w:rFonts w:ascii="Times New Roman" w:eastAsia="Times New Roman" w:hAnsi="Times New Roman" w:cs="Times New Roman"/>
          <w:sz w:val="28"/>
          <w:szCs w:val="28"/>
          <w:lang w:eastAsia="ru-RU"/>
        </w:rPr>
        <w:t>поврежденных</w:t>
      </w:r>
      <w:proofErr w:type="gramEnd"/>
      <w:r w:rsidRPr="000F66FF">
        <w:rPr>
          <w:rFonts w:ascii="Times New Roman" w:eastAsia="Times New Roman" w:hAnsi="Times New Roman" w:cs="Times New Roman"/>
          <w:sz w:val="28"/>
          <w:szCs w:val="28"/>
          <w:lang w:eastAsia="ru-RU"/>
        </w:rPr>
        <w:t xml:space="preserve">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0F66FF" w:rsidRPr="000F66FF" w:rsidRDefault="000F66FF" w:rsidP="009134BD">
      <w:pPr>
        <w:widowControl w:val="0"/>
        <w:numPr>
          <w:ilvl w:val="1"/>
          <w:numId w:val="1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 озеленении территорий общего пользования необходимо осуществлять рядовую посадку деревьев.</w:t>
      </w:r>
    </w:p>
    <w:p w:rsidR="000F66FF" w:rsidRPr="000F66FF" w:rsidRDefault="000F66FF" w:rsidP="009134BD">
      <w:pPr>
        <w:widowControl w:val="0"/>
        <w:numPr>
          <w:ilvl w:val="1"/>
          <w:numId w:val="1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0F66FF" w:rsidRPr="000F66FF" w:rsidRDefault="000F66FF" w:rsidP="009134BD">
      <w:pPr>
        <w:widowControl w:val="0"/>
        <w:numPr>
          <w:ilvl w:val="1"/>
          <w:numId w:val="1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Ведение лесного хозяйства, использование, охрана, защита и воспроизводство лесов, расположенных в границах муниципального образования, осуществляются в соответствии с лесохозяйственным регламентом.</w:t>
      </w:r>
    </w:p>
    <w:p w:rsidR="000F66FF" w:rsidRPr="000F66FF" w:rsidRDefault="000F66FF" w:rsidP="009134BD">
      <w:pPr>
        <w:widowControl w:val="0"/>
        <w:numPr>
          <w:ilvl w:val="1"/>
          <w:numId w:val="13"/>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Собственники и владельцы земельных участков обязаны принимать меры по недопущению засорения земель агрессивными </w:t>
      </w:r>
      <w:proofErr w:type="spellStart"/>
      <w:r w:rsidRPr="000F66FF">
        <w:rPr>
          <w:rFonts w:ascii="Times New Roman" w:eastAsia="Times New Roman" w:hAnsi="Times New Roman" w:cs="Times New Roman"/>
          <w:sz w:val="28"/>
          <w:szCs w:val="28"/>
          <w:lang w:eastAsia="ru-RU"/>
        </w:rPr>
        <w:t>интродуцентами</w:t>
      </w:r>
      <w:proofErr w:type="spellEnd"/>
      <w:r w:rsidRPr="000F66FF">
        <w:rPr>
          <w:rFonts w:ascii="Times New Roman" w:eastAsia="Times New Roman" w:hAnsi="Times New Roman" w:cs="Times New Roman"/>
          <w:sz w:val="28"/>
          <w:szCs w:val="28"/>
          <w:lang w:eastAsia="ru-RU"/>
        </w:rPr>
        <w:t xml:space="preserve"> (борщевик Сосновского, конопля, карантинные виды растений).</w:t>
      </w:r>
    </w:p>
    <w:p w:rsidR="000F66FF" w:rsidRPr="000F66FF" w:rsidRDefault="000F66FF" w:rsidP="009134B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0F66FF" w:rsidRPr="000F66FF" w:rsidRDefault="000F66FF" w:rsidP="000F66FF">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b/>
          <w:sz w:val="28"/>
          <w:szCs w:val="28"/>
          <w:lang w:eastAsia="ru-RU"/>
        </w:rPr>
      </w:pPr>
      <w:r w:rsidRPr="000F66FF">
        <w:rPr>
          <w:rFonts w:ascii="Times New Roman" w:eastAsia="Times New Roman" w:hAnsi="Times New Roman" w:cs="Times New Roman"/>
          <w:b/>
          <w:sz w:val="28"/>
          <w:szCs w:val="28"/>
          <w:lang w:eastAsia="ru-RU"/>
        </w:rPr>
        <w:t>Глава 8. РАЗМЕЩЕНИЕ И ЭКСПЛУАТАЦИЯ КОНСТРУКЦИЙ,</w:t>
      </w:r>
    </w:p>
    <w:p w:rsidR="000F66FF" w:rsidRPr="000F66FF" w:rsidRDefault="000F66FF" w:rsidP="000F66F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F66FF">
        <w:rPr>
          <w:rFonts w:ascii="Times New Roman" w:eastAsia="Times New Roman" w:hAnsi="Times New Roman" w:cs="Times New Roman"/>
          <w:b/>
          <w:sz w:val="28"/>
          <w:szCs w:val="28"/>
          <w:lang w:eastAsia="ru-RU"/>
        </w:rPr>
        <w:t>НЕ ОТНОСЯЩИХСЯ К РЕКЛАМНЫМ.</w:t>
      </w:r>
    </w:p>
    <w:p w:rsidR="000F66FF" w:rsidRPr="000F66FF" w:rsidRDefault="000F66FF" w:rsidP="000F66FF">
      <w:pPr>
        <w:widowControl w:val="0"/>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0F66FF">
        <w:rPr>
          <w:rFonts w:ascii="Times New Roman" w:eastAsia="Times New Roman" w:hAnsi="Times New Roman" w:cs="Times New Roman"/>
          <w:b/>
          <w:sz w:val="28"/>
          <w:szCs w:val="28"/>
          <w:lang w:eastAsia="ru-RU"/>
        </w:rPr>
        <w:t xml:space="preserve">РАЗМЕЩЕНИЕ ИНФОРМАЦИИ БЕЗ ИСПОЛЬЗОВАНИЯ </w:t>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t xml:space="preserve">КОНСТРУКЦИЙ, УСТАНОВКА УКАЗАТЕЛЕЙ С </w:t>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t>НАИМЕНОВАНИЯМИ УЛИЦ И НОМЕРАМИ ДОМОВ</w:t>
      </w:r>
    </w:p>
    <w:p w:rsidR="000F66FF" w:rsidRPr="000F66FF" w:rsidRDefault="000F66FF" w:rsidP="000F66F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0F66FF" w:rsidRPr="000F66FF"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Перечень конструкций, не предназначенных для размещения наружной рекламы: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0F66FF">
        <w:rPr>
          <w:rFonts w:ascii="Times New Roman" w:eastAsia="Times New Roman" w:hAnsi="Times New Roman" w:cs="Times New Roman"/>
          <w:sz w:val="28"/>
          <w:szCs w:val="28"/>
          <w:lang w:eastAsia="ru-RU"/>
        </w:rPr>
        <w:t>цветографическими</w:t>
      </w:r>
      <w:proofErr w:type="spellEnd"/>
      <w:r w:rsidRPr="000F66FF">
        <w:rPr>
          <w:rFonts w:ascii="Times New Roman" w:eastAsia="Times New Roman" w:hAnsi="Times New Roman" w:cs="Times New Roman"/>
          <w:sz w:val="28"/>
          <w:szCs w:val="28"/>
          <w:lang w:eastAsia="ru-RU"/>
        </w:rPr>
        <w:t xml:space="preserve"> схемами;</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конструкции в виде информационных указателей ориентирования в сельском поселении: указатели с названиями топонимов, аншлаги, расписания движения пассажирского транспорта;</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конструкции с информацией об объектах инфраструктуры, не являющихся коммерческими предприятиями, представляющих собой культурную ценность;</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 xml:space="preserve">конструкции, предназначенные исключительно для праздничного оформления сельского поселения, различного рода декоративные элементы </w:t>
      </w:r>
      <w:r w:rsidRPr="000F66FF">
        <w:rPr>
          <w:rFonts w:ascii="Times New Roman" w:eastAsia="Times New Roman" w:hAnsi="Times New Roman" w:cs="Times New Roman"/>
          <w:sz w:val="28"/>
          <w:szCs w:val="28"/>
          <w:lang w:eastAsia="ru-RU"/>
        </w:rPr>
        <w:lastRenderedPageBreak/>
        <w:t>(мягкое стяговое оформление, флаги, световые установки, транспаранты-перетяжки, настенные панно, гирлянды);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конструкции с информацией, не содержащей сведений рекламного характера, предназначенные исключительно для информирования населения и гостей сельского поселения о предстоящих событиях и мероприятиях;</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конструкции, предназначенные исключительно для размещения социальной рекламы;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доски для расклейки объявлений и иных материалов информационного и агитационного характера, установленные на элементах общего имущества многоквартирного дома, ведомственных зданий, строений, сооружений.</w:t>
      </w:r>
    </w:p>
    <w:p w:rsidR="000F66FF" w:rsidRPr="000F66FF"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0F66FF" w:rsidRPr="000F66FF" w:rsidRDefault="000F66FF" w:rsidP="009134BD">
      <w:pPr>
        <w:numPr>
          <w:ilvl w:val="0"/>
          <w:numId w:val="21"/>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случаях использования в указанной информации наряду с государственным языком Российской Федерации государственного языка республики, находящейся в составе Российской Федерации, других языков народов Российской Федерации или иностранного языка тексты на русском языке и на государственном языке республики, находящейся в составе Российской Федерации, других языках народов Российской Федерации или иностранном языке, если иное не установлено законодательством Российской Федерации, должны быть идентичными по содержанию и техническому оформлению, выполнены разборчиво.</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Требования, содержащиеся в настоящем пункте, не распространяются на фирменные наименования, товарные знаки, знаки обслуживания.</w:t>
      </w:r>
    </w:p>
    <w:p w:rsidR="000F66FF" w:rsidRPr="000F66FF" w:rsidRDefault="000F66FF" w:rsidP="009134BD">
      <w:pPr>
        <w:numPr>
          <w:ilvl w:val="0"/>
          <w:numId w:val="21"/>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Требования к установке и эксплуатации информационных конструкций (вывесок) устанавливаются правовым актом местной администрации.</w:t>
      </w:r>
    </w:p>
    <w:p w:rsidR="000F66FF" w:rsidRPr="000F66FF"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 зданиях, сооружениях, земельных участках и иных объектах независимо от форм собственности запрещается:</w:t>
      </w:r>
    </w:p>
    <w:p w:rsidR="000F66FF" w:rsidRPr="000F66FF" w:rsidRDefault="000F66FF" w:rsidP="009134BD">
      <w:pPr>
        <w:widowControl w:val="0"/>
        <w:numPr>
          <w:ilvl w:val="3"/>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установка и эксплуатация конструкции, изменяющей архитектурный облик здания, загораживающей архитектурные элементы, лепнину, переплеты, колонны, барельефы, оконные и дверные проемы, арки, колоннады, балюстрады, эркеры;</w:t>
      </w:r>
    </w:p>
    <w:p w:rsidR="000F66FF" w:rsidRPr="000F66FF" w:rsidRDefault="000F66FF" w:rsidP="009134BD">
      <w:pPr>
        <w:widowControl w:val="0"/>
        <w:numPr>
          <w:ilvl w:val="3"/>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установка и эксплуатация конструкции на кровле многоквартирного дома;</w:t>
      </w:r>
    </w:p>
    <w:p w:rsidR="000F66FF" w:rsidRPr="000F66FF" w:rsidRDefault="000F66FF" w:rsidP="009134BD">
      <w:pPr>
        <w:widowControl w:val="0"/>
        <w:numPr>
          <w:ilvl w:val="3"/>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установка и эксплуатация конструкции выше уровня перекрытия первого этажа многоквартирного дома;</w:t>
      </w:r>
    </w:p>
    <w:p w:rsidR="000F66FF" w:rsidRPr="000F66FF" w:rsidRDefault="000F66FF" w:rsidP="009134BD">
      <w:pPr>
        <w:widowControl w:val="0"/>
        <w:numPr>
          <w:ilvl w:val="3"/>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установка и эксплуатация конструкции на ограждении (заборе); </w:t>
      </w:r>
    </w:p>
    <w:p w:rsidR="000F66FF" w:rsidRPr="000F66FF" w:rsidRDefault="000F66FF" w:rsidP="009134BD">
      <w:pPr>
        <w:widowControl w:val="0"/>
        <w:numPr>
          <w:ilvl w:val="3"/>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Calibri" w:hAnsi="Times New Roman" w:cs="Times New Roman"/>
          <w:sz w:val="28"/>
          <w:szCs w:val="28"/>
          <w:lang w:eastAsia="ru-RU"/>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0F66FF" w:rsidRPr="000F66FF" w:rsidRDefault="000F66FF" w:rsidP="009134BD">
      <w:pPr>
        <w:widowControl w:val="0"/>
        <w:numPr>
          <w:ilvl w:val="3"/>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установка и эксплуатация в непосредственной близости от объекта культурного наследия конструкции, которая препятствует его визуальному восприятию. </w:t>
      </w:r>
    </w:p>
    <w:p w:rsidR="000F66FF" w:rsidRPr="000F66FF"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местной администрацией для этих целей.</w:t>
      </w:r>
    </w:p>
    <w:p w:rsidR="000F66FF" w:rsidRPr="000F66FF"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 размещение технических средств безопасности (средств для фото-, </w:t>
      </w:r>
      <w:proofErr w:type="spellStart"/>
      <w:r w:rsidRPr="000F66FF">
        <w:rPr>
          <w:rFonts w:ascii="Times New Roman" w:eastAsia="Times New Roman" w:hAnsi="Times New Roman" w:cs="Times New Roman"/>
          <w:sz w:val="28"/>
          <w:szCs w:val="28"/>
          <w:lang w:eastAsia="ru-RU"/>
        </w:rPr>
        <w:t>видеофиксации</w:t>
      </w:r>
      <w:proofErr w:type="spellEnd"/>
      <w:r w:rsidRPr="000F66FF">
        <w:rPr>
          <w:rFonts w:ascii="Times New Roman" w:eastAsia="Times New Roman" w:hAnsi="Times New Roman" w:cs="Times New Roman"/>
          <w:sz w:val="28"/>
          <w:szCs w:val="28"/>
          <w:lang w:eastAsia="ru-RU"/>
        </w:rPr>
        <w:t>).</w:t>
      </w:r>
    </w:p>
    <w:p w:rsidR="000F66FF" w:rsidRPr="000F66FF"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Места размещения технических средств безопасности </w:t>
      </w:r>
      <w:proofErr w:type="gramStart"/>
      <w:r w:rsidRPr="000F66FF">
        <w:rPr>
          <w:rFonts w:ascii="Times New Roman" w:eastAsia="Times New Roman" w:hAnsi="Times New Roman" w:cs="Times New Roman"/>
          <w:sz w:val="28"/>
          <w:szCs w:val="28"/>
          <w:lang w:eastAsia="ru-RU"/>
        </w:rPr>
        <w:t>необходимо  выбирать</w:t>
      </w:r>
      <w:proofErr w:type="gramEnd"/>
      <w:r w:rsidRPr="000F66FF">
        <w:rPr>
          <w:rFonts w:ascii="Times New Roman" w:eastAsia="Times New Roman" w:hAnsi="Times New Roman" w:cs="Times New Roman"/>
          <w:sz w:val="28"/>
          <w:szCs w:val="28"/>
          <w:lang w:eastAsia="ru-RU"/>
        </w:rPr>
        <w:t xml:space="preserve">  таким  образом,  чтобы минимизировать  участки  слепых  зон  и  обеспечивать  в  пределах  всей  зоны наиболее лучший обзор. </w:t>
      </w:r>
    </w:p>
    <w:p w:rsidR="000F66FF" w:rsidRPr="000E12EA"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highlight w:val="yellow"/>
          <w:lang w:eastAsia="ru-RU"/>
        </w:rPr>
      </w:pPr>
      <w:proofErr w:type="gramStart"/>
      <w:r w:rsidRPr="000E12EA">
        <w:rPr>
          <w:rFonts w:ascii="Times New Roman" w:eastAsia="Times New Roman" w:hAnsi="Times New Roman" w:cs="Times New Roman"/>
          <w:sz w:val="28"/>
          <w:szCs w:val="28"/>
          <w:highlight w:val="yellow"/>
          <w:lang w:eastAsia="ru-RU"/>
        </w:rPr>
        <w:t>На  территории</w:t>
      </w:r>
      <w:proofErr w:type="gramEnd"/>
      <w:r w:rsidRPr="000E12EA">
        <w:rPr>
          <w:rFonts w:ascii="Times New Roman" w:eastAsia="Times New Roman" w:hAnsi="Times New Roman" w:cs="Times New Roman"/>
          <w:sz w:val="28"/>
          <w:szCs w:val="28"/>
          <w:highlight w:val="yellow"/>
          <w:lang w:eastAsia="ru-RU"/>
        </w:rPr>
        <w:t xml:space="preserve">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безопасности (средств для фото- и видео-фиксации).</w:t>
      </w:r>
    </w:p>
    <w:p w:rsidR="000F66FF" w:rsidRPr="000F66FF" w:rsidRDefault="000F66FF" w:rsidP="009134BD">
      <w:pPr>
        <w:widowControl w:val="0"/>
        <w:numPr>
          <w:ilvl w:val="0"/>
          <w:numId w:val="21"/>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 территории сельского поселения запрещается: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 xml:space="preserve">1) размещение (расклейка, вывешивание) афиш, объявлений, листовок, </w:t>
      </w:r>
      <w:r w:rsidRPr="000F66FF">
        <w:rPr>
          <w:rFonts w:ascii="Times New Roman" w:eastAsia="Times New Roman" w:hAnsi="Times New Roman" w:cs="Times New Roman"/>
          <w:sz w:val="28"/>
          <w:szCs w:val="28"/>
          <w:lang w:eastAsia="ru-RU"/>
        </w:rPr>
        <w:lastRenderedPageBreak/>
        <w:t>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остановочных павильонах и в других местах, не предназначенных для этих целей;</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4) установка выносных щитовых конструкций (</w:t>
      </w:r>
      <w:proofErr w:type="spellStart"/>
      <w:r w:rsidRPr="000F66FF">
        <w:rPr>
          <w:rFonts w:ascii="Times New Roman" w:eastAsia="Calibri" w:hAnsi="Times New Roman" w:cs="Times New Roman"/>
          <w:sz w:val="28"/>
          <w:szCs w:val="28"/>
        </w:rPr>
        <w:t>штендеров</w:t>
      </w:r>
      <w:proofErr w:type="spellEnd"/>
      <w:r w:rsidRPr="000F66FF">
        <w:rPr>
          <w:rFonts w:ascii="Times New Roman" w:eastAsia="Calibri" w:hAnsi="Times New Roman" w:cs="Times New Roman"/>
          <w:sz w:val="28"/>
          <w:szCs w:val="28"/>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портов, аэропортов и иных подобных мест. Выносная щитовая конструкция (</w:t>
      </w:r>
      <w:proofErr w:type="spellStart"/>
      <w:r w:rsidRPr="000F66FF">
        <w:rPr>
          <w:rFonts w:ascii="Times New Roman" w:eastAsia="Calibri" w:hAnsi="Times New Roman" w:cs="Times New Roman"/>
          <w:sz w:val="28"/>
          <w:szCs w:val="28"/>
        </w:rPr>
        <w:t>штендер</w:t>
      </w:r>
      <w:proofErr w:type="spellEnd"/>
      <w:r w:rsidRPr="000F66FF">
        <w:rPr>
          <w:rFonts w:ascii="Times New Roman" w:eastAsia="Calibri" w:hAnsi="Times New Roman" w:cs="Times New Roman"/>
          <w:sz w:val="28"/>
          <w:szCs w:val="28"/>
        </w:rPr>
        <w:t>) не должна препятствовать проходу пешеходов, не должна иметь собственного подсвета и стационарного крепления к поверхности.</w:t>
      </w:r>
    </w:p>
    <w:p w:rsidR="000F66FF" w:rsidRPr="000F66FF" w:rsidRDefault="000F66FF" w:rsidP="009134BD">
      <w:pPr>
        <w:numPr>
          <w:ilvl w:val="0"/>
          <w:numId w:val="21"/>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частей  на  остановках  ожидания общественного  транспорта,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0F66FF" w:rsidRPr="000F66FF" w:rsidRDefault="000F66FF" w:rsidP="009134BD">
      <w:pPr>
        <w:numPr>
          <w:ilvl w:val="0"/>
          <w:numId w:val="2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lang w:eastAsia="ru-RU"/>
        </w:rPr>
      </w:pPr>
      <w:r w:rsidRPr="000F66FF">
        <w:rPr>
          <w:rFonts w:ascii="Times New Roman" w:eastAsia="Calibri" w:hAnsi="Times New Roman" w:cs="Times New Roman"/>
          <w:sz w:val="28"/>
          <w:szCs w:val="28"/>
        </w:rPr>
        <w:t>Требования к знакам адресной информации:</w:t>
      </w:r>
    </w:p>
    <w:p w:rsidR="000F66FF" w:rsidRPr="000F66FF" w:rsidRDefault="000F66FF" w:rsidP="009134BD">
      <w:pPr>
        <w:numPr>
          <w:ilvl w:val="0"/>
          <w:numId w:val="2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муниципального образования;</w:t>
      </w:r>
    </w:p>
    <w:p w:rsidR="000F66FF" w:rsidRPr="000F66FF" w:rsidRDefault="000F66FF" w:rsidP="009134BD">
      <w:pPr>
        <w:widowControl w:val="0"/>
        <w:numPr>
          <w:ilvl w:val="0"/>
          <w:numId w:val="2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местной администрацией; </w:t>
      </w:r>
    </w:p>
    <w:p w:rsidR="000F66FF" w:rsidRPr="000F66FF" w:rsidRDefault="000F66FF" w:rsidP="009134BD">
      <w:pPr>
        <w:widowControl w:val="0"/>
        <w:numPr>
          <w:ilvl w:val="0"/>
          <w:numId w:val="2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знак адресной информации с указанием номера дома должен быть расположен на наружной стене дома, обращённой к улице;</w:t>
      </w:r>
    </w:p>
    <w:p w:rsidR="000F66FF" w:rsidRPr="000F66FF" w:rsidRDefault="000F66FF" w:rsidP="009134BD">
      <w:pPr>
        <w:numPr>
          <w:ilvl w:val="0"/>
          <w:numId w:val="2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название улицы на домовом знаке адресной информации необходимо указывать в соответствии с утвержденным перечнем элементов улично-</w:t>
      </w:r>
      <w:r w:rsidRPr="000F66FF">
        <w:rPr>
          <w:rFonts w:ascii="Times New Roman" w:eastAsia="Calibri" w:hAnsi="Times New Roman" w:cs="Times New Roman"/>
          <w:sz w:val="28"/>
          <w:szCs w:val="28"/>
        </w:rPr>
        <w:lastRenderedPageBreak/>
        <w:t>дорожной сети и элементов планировочной структуры муниципального образования.</w:t>
      </w:r>
    </w:p>
    <w:p w:rsidR="000F66FF" w:rsidRPr="000F66FF" w:rsidRDefault="000F66FF" w:rsidP="000F66FF">
      <w:pPr>
        <w:spacing w:after="200" w:line="276" w:lineRule="auto"/>
        <w:rPr>
          <w:rFonts w:ascii="Times New Roman" w:eastAsia="Calibri" w:hAnsi="Times New Roman" w:cs="Times New Roman"/>
          <w:b/>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9. РАЗМЕЩЕНИЕ И СОДЕРЖАНИЕ ДЕТСКИХ И СПОРТИВНЫХ ПЛОЩАДОК, ПЛОЩАДОК ДЛЯ ВЫГУЛА ЖИВОТНЫХ, ПАРКОВОК (АВТОМОБИЛЬНЫХ СТОЯНОК), МАЛЫХ АРХИТЕКТУРНЫХ ФОРМ</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9134BD">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Требования к оборудованию и содержанию детских спортивные и детских игровых площадок:</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содержание и установка детских спортивных и детских игровых площадок на территории муниципального образования осуществляются в соответствии с порядком установки и содержания детских спортивных и детских игровых площадок на территории муниципального образования, который утверждается правовым актом администрации муниципального образования;</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оборудование площадки, установленное после 1 января 2014 года должно иметь паспорт, представляемый изготовителем оборудования. На оборудование площадки, установленное до 1 января 2014 года, лицо, его эксплуатирующее, составляет паспорт. Изготовитель (поставщик) предоставляет паспорт на оборудование в соответствии с ГОСТ Р 2.601-2019 «Единая система конструкторской документации. Эксплуатационные документы»;</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лицо, эксплуатирующее площадку обязано периодически, не менее одного раза в 12 месяцев, оценивать эффективность мероприятий по обеспечению безопасности при эксплуатации площадки.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на территории земельного участка, образованного под многоквартирный дом, установка и обслуживание детских спортивных и детских игровых </w:t>
      </w:r>
      <w:r w:rsidRPr="000F66FF">
        <w:rPr>
          <w:rFonts w:ascii="Times New Roman" w:eastAsia="Times New Roman" w:hAnsi="Times New Roman" w:cs="Times New Roman"/>
          <w:sz w:val="28"/>
          <w:szCs w:val="28"/>
          <w:lang w:eastAsia="ru-RU"/>
        </w:rPr>
        <w:lastRenderedPageBreak/>
        <w:t>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(микро-</w:t>
      </w:r>
      <w:proofErr w:type="spellStart"/>
      <w:r w:rsidRPr="000F66FF">
        <w:rPr>
          <w:rFonts w:ascii="Times New Roman" w:eastAsia="Calibri" w:hAnsi="Times New Roman" w:cs="Times New Roman"/>
          <w:sz w:val="28"/>
          <w:szCs w:val="28"/>
        </w:rPr>
        <w:t>скалодромы</w:t>
      </w:r>
      <w:proofErr w:type="spellEnd"/>
      <w:r w:rsidRPr="000F66FF">
        <w:rPr>
          <w:rFonts w:ascii="Times New Roman" w:eastAsia="Calibri" w:hAnsi="Times New Roman" w:cs="Times New Roman"/>
          <w:sz w:val="28"/>
          <w:szCs w:val="28"/>
        </w:rPr>
        <w:t xml:space="preserve">, велодромы) и оборудовать специальные места для катания на самокатах, роликовых досках и коньках; </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средств требуется принимать до площадок мусоросборников - не менее 15 м, до </w:t>
      </w:r>
      <w:proofErr w:type="spellStart"/>
      <w:r w:rsidRPr="000F66FF">
        <w:rPr>
          <w:rFonts w:ascii="Times New Roman" w:eastAsia="Times New Roman" w:hAnsi="Times New Roman" w:cs="Times New Roman"/>
          <w:sz w:val="28"/>
          <w:szCs w:val="28"/>
          <w:lang w:eastAsia="ru-RU"/>
        </w:rPr>
        <w:t>отстойно</w:t>
      </w:r>
      <w:proofErr w:type="spellEnd"/>
      <w:r w:rsidRPr="000F66FF">
        <w:rPr>
          <w:rFonts w:ascii="Times New Roman" w:eastAsia="Times New Roman" w:hAnsi="Times New Roman" w:cs="Times New Roman"/>
          <w:sz w:val="28"/>
          <w:szCs w:val="28"/>
          <w:lang w:eastAsia="ru-RU"/>
        </w:rPr>
        <w:t>-разворотных площадок на конечных остановках маршрутов пассажирского транспорта - не менее 50 м. При этом детские спортивные площадки, комплексные площадки требуется изолировать от указанных объектов с помощью зеленых насаждений;</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расстояние от окон 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w:t>
      </w:r>
      <w:proofErr w:type="gramStart"/>
      <w:r w:rsidRPr="000F66FF">
        <w:rPr>
          <w:rFonts w:ascii="Times New Roman" w:eastAsia="Calibri" w:hAnsi="Times New Roman" w:cs="Times New Roman"/>
          <w:sz w:val="28"/>
          <w:szCs w:val="28"/>
        </w:rPr>
        <w:t>площадки  следует</w:t>
      </w:r>
      <w:proofErr w:type="gramEnd"/>
      <w:r w:rsidRPr="000F66FF">
        <w:rPr>
          <w:rFonts w:ascii="Times New Roman" w:eastAsia="Calibri" w:hAnsi="Times New Roman" w:cs="Times New Roman"/>
          <w:sz w:val="28"/>
          <w:szCs w:val="28"/>
        </w:rPr>
        <w:t xml:space="preserve"> размещать на участках жилой застройки, на озелененных территориях групп домов или микрорайонов, в парках жилого района;</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 во избежание травматизма на детских спортивных и детских игровых </w:t>
      </w:r>
      <w:r w:rsidRPr="000F66FF">
        <w:rPr>
          <w:rFonts w:ascii="Times New Roman" w:eastAsia="Times New Roman" w:hAnsi="Times New Roman" w:cs="Times New Roman"/>
          <w:sz w:val="28"/>
          <w:szCs w:val="28"/>
          <w:lang w:eastAsia="ru-RU"/>
        </w:rPr>
        <w:lastRenderedPageBreak/>
        <w:t>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p>
    <w:p w:rsidR="000F66FF" w:rsidRPr="000F66FF" w:rsidRDefault="000F66FF" w:rsidP="009134BD">
      <w:pPr>
        <w:widowControl w:val="0"/>
        <w:numPr>
          <w:ilvl w:val="0"/>
          <w:numId w:val="2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 для сопряжения поверхностей площадки и газона необходимо применять бортовые (садовые) камни со скошенными или закругленными краями;</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мест складирования строительных материалов; </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 обеспечением пешеходной доступности;</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 случае если площадка для детей </w:t>
      </w:r>
      <w:proofErr w:type="spellStart"/>
      <w:r w:rsidRPr="000F66FF">
        <w:rPr>
          <w:rFonts w:ascii="Times New Roman" w:eastAsia="Calibri" w:hAnsi="Times New Roman" w:cs="Times New Roman"/>
          <w:sz w:val="28"/>
          <w:szCs w:val="28"/>
        </w:rPr>
        <w:t>преддошкольного</w:t>
      </w:r>
      <w:proofErr w:type="spellEnd"/>
      <w:r w:rsidRPr="000F66FF">
        <w:rPr>
          <w:rFonts w:ascii="Times New Roman" w:eastAsia="Calibri" w:hAnsi="Times New Roman" w:cs="Times New Roman"/>
          <w:sz w:val="28"/>
          <w:szCs w:val="28"/>
        </w:rPr>
        <w:t xml:space="preserve"> возраста имеет незначительные размеры (50-75 </w:t>
      </w:r>
      <w:proofErr w:type="spellStart"/>
      <w:proofErr w:type="gramStart"/>
      <w:r w:rsidRPr="000F66FF">
        <w:rPr>
          <w:rFonts w:ascii="Times New Roman" w:eastAsia="Calibri" w:hAnsi="Times New Roman" w:cs="Times New Roman"/>
          <w:sz w:val="28"/>
          <w:szCs w:val="28"/>
        </w:rPr>
        <w:t>кв.м</w:t>
      </w:r>
      <w:proofErr w:type="spellEnd"/>
      <w:proofErr w:type="gramEnd"/>
      <w:r w:rsidRPr="000F66FF">
        <w:rPr>
          <w:rFonts w:ascii="Times New Roman" w:eastAsia="Calibri" w:hAnsi="Times New Roman" w:cs="Times New Roman"/>
          <w:sz w:val="28"/>
          <w:szCs w:val="28"/>
        </w:rPr>
        <w:t xml:space="preserve">), допустимо совмещение с площадками для тихого отдыха взрослых, в этом случае общую площадь площадки требуется устанавливать не менее 80 </w:t>
      </w:r>
      <w:proofErr w:type="spellStart"/>
      <w:r w:rsidRPr="000F66FF">
        <w:rPr>
          <w:rFonts w:ascii="Times New Roman" w:eastAsia="Calibri" w:hAnsi="Times New Roman" w:cs="Times New Roman"/>
          <w:sz w:val="28"/>
          <w:szCs w:val="28"/>
        </w:rPr>
        <w:t>кв.м</w:t>
      </w:r>
      <w:proofErr w:type="spellEnd"/>
      <w:r w:rsidRPr="000F66FF">
        <w:rPr>
          <w:rFonts w:ascii="Times New Roman" w:eastAsia="Calibri" w:hAnsi="Times New Roman" w:cs="Times New Roman"/>
          <w:sz w:val="28"/>
          <w:szCs w:val="28"/>
        </w:rPr>
        <w:t xml:space="preserve">; </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0F66FF" w:rsidRPr="000F66FF" w:rsidRDefault="000F66FF" w:rsidP="009134BD">
      <w:pPr>
        <w:numPr>
          <w:ilvl w:val="0"/>
          <w:numId w:val="2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0F66FF" w:rsidRPr="000F66FF" w:rsidRDefault="000F66FF" w:rsidP="009134BD">
      <w:pPr>
        <w:numPr>
          <w:ilvl w:val="0"/>
          <w:numId w:val="24"/>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на детских игровых площадках следует устраивать в качестве защитного ограждения живую изгородь из кустарников высотой 1,0 м;</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 случае примыкания детской игровой площадки к проезжей части дорог, велосипедной дорожке, железным дорогам, водоемам необходимо предусматривать дополнительное (дублирующее) ограждение высотой 1,0 м с соблюдением следующих требований: </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конструкция ограждения должна быть просматриваемой, должна исключать </w:t>
      </w:r>
      <w:proofErr w:type="spellStart"/>
      <w:r w:rsidRPr="000F66FF">
        <w:rPr>
          <w:rFonts w:ascii="Times New Roman" w:eastAsia="Calibri" w:hAnsi="Times New Roman" w:cs="Times New Roman"/>
          <w:sz w:val="28"/>
          <w:szCs w:val="28"/>
        </w:rPr>
        <w:t>травмоопасные</w:t>
      </w:r>
      <w:proofErr w:type="spellEnd"/>
      <w:r w:rsidRPr="000F66FF">
        <w:rPr>
          <w:rFonts w:ascii="Times New Roman" w:eastAsia="Calibri" w:hAnsi="Times New Roman" w:cs="Times New Roman"/>
          <w:sz w:val="28"/>
          <w:szCs w:val="28"/>
        </w:rPr>
        <w:t xml:space="preserve"> элементы, возможность </w:t>
      </w:r>
      <w:proofErr w:type="spellStart"/>
      <w:r w:rsidRPr="000F66FF">
        <w:rPr>
          <w:rFonts w:ascii="Times New Roman" w:eastAsia="Calibri" w:hAnsi="Times New Roman" w:cs="Times New Roman"/>
          <w:sz w:val="28"/>
          <w:szCs w:val="28"/>
        </w:rPr>
        <w:t>застревания</w:t>
      </w:r>
      <w:proofErr w:type="spellEnd"/>
      <w:r w:rsidRPr="000F66FF">
        <w:rPr>
          <w:rFonts w:ascii="Times New Roman" w:eastAsia="Calibri" w:hAnsi="Times New Roman" w:cs="Times New Roman"/>
          <w:sz w:val="28"/>
          <w:szCs w:val="28"/>
        </w:rPr>
        <w:t xml:space="preserve">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ограждения должны иметь качественное антикоррозийное покрытие;</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ограждение должно иметь стилевое единство с элементами оборудования детской игровой площадки;</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ab/>
        <w:t xml:space="preserve">конструкция ограждения по верхней кромке не должна иметь вертикальных </w:t>
      </w:r>
      <w:proofErr w:type="spellStart"/>
      <w:r w:rsidRPr="000F66FF">
        <w:rPr>
          <w:rFonts w:ascii="Times New Roman" w:eastAsia="Calibri" w:hAnsi="Times New Roman" w:cs="Times New Roman"/>
          <w:sz w:val="28"/>
          <w:szCs w:val="28"/>
        </w:rPr>
        <w:t>травмоопасных</w:t>
      </w:r>
      <w:proofErr w:type="spellEnd"/>
      <w:r w:rsidRPr="000F66FF">
        <w:rPr>
          <w:rFonts w:ascii="Times New Roman" w:eastAsia="Calibri" w:hAnsi="Times New Roman" w:cs="Times New Roman"/>
          <w:sz w:val="28"/>
          <w:szCs w:val="28"/>
        </w:rPr>
        <w:t xml:space="preserve"> элементов (декоративных пик, выступающей арматуры, труб, прутков);</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не допускается применение полимерных легковоспламеняющихся и токсичных материалов.</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 </w:t>
      </w:r>
    </w:p>
    <w:p w:rsidR="000F66FF" w:rsidRPr="000F66FF" w:rsidRDefault="000F66FF" w:rsidP="009134BD">
      <w:pPr>
        <w:numPr>
          <w:ilvl w:val="0"/>
          <w:numId w:val="24"/>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0F66FF" w:rsidRPr="000F66FF" w:rsidRDefault="000F66FF" w:rsidP="009134BD">
      <w:pPr>
        <w:numPr>
          <w:ilvl w:val="0"/>
          <w:numId w:val="2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оборудованию и содержанию спортивных площадок:</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площадки должны иметь выровненную поверхность с системой отвода поверхностных вод, обеспечивающую дренаж;</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спортивная разметка на площадках наносится в соответствии с назначением (видом спорта);</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поля и площадки для спортивных игр требуется размещать таким образом, чтобы продольная ось объекта была ориентирована в направлении север-юг;</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0F66FF" w:rsidRPr="000F66FF" w:rsidRDefault="000F66FF" w:rsidP="009134BD">
      <w:pPr>
        <w:numPr>
          <w:ilvl w:val="0"/>
          <w:numId w:val="25"/>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покрытие полотна площадок, полей и мест для занятий легкой атлетикой может быть искусственным (из различных материалов) или травяным. Для </w:t>
      </w:r>
      <w:r w:rsidRPr="000F66FF">
        <w:rPr>
          <w:rFonts w:ascii="Times New Roman" w:eastAsia="Calibri" w:hAnsi="Times New Roman" w:cs="Times New Roman"/>
          <w:sz w:val="28"/>
          <w:szCs w:val="28"/>
        </w:rPr>
        <w:lastRenderedPageBreak/>
        <w:t>покрытия площадок, полей и дорожек следует применять разрешенные к использованию материалы.</w:t>
      </w:r>
    </w:p>
    <w:p w:rsidR="000F66FF" w:rsidRPr="000F66FF" w:rsidRDefault="000F66FF" w:rsidP="009134BD">
      <w:pPr>
        <w:widowControl w:val="0"/>
        <w:numPr>
          <w:ilvl w:val="0"/>
          <w:numId w:val="23"/>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Требования к оборудованию и содержанию площадок для отдыха:</w:t>
      </w:r>
    </w:p>
    <w:p w:rsidR="000F66FF" w:rsidRPr="000F66FF" w:rsidRDefault="000F66FF" w:rsidP="009134BD">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 микрорайонов, в парках и лесопарках;</w:t>
      </w:r>
    </w:p>
    <w:p w:rsidR="000F66FF" w:rsidRPr="000F66FF" w:rsidRDefault="000F66FF" w:rsidP="009134BD">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при размещении площадок для отдыха в зоне проездов, посадочных площадок остановок, разворотных площадок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до </w:t>
      </w:r>
      <w:proofErr w:type="spellStart"/>
      <w:r w:rsidRPr="000F66FF">
        <w:rPr>
          <w:rFonts w:ascii="Times New Roman" w:eastAsia="Times New Roman" w:hAnsi="Times New Roman" w:cs="Times New Roman"/>
          <w:sz w:val="28"/>
          <w:szCs w:val="28"/>
          <w:lang w:eastAsia="ru-RU"/>
        </w:rPr>
        <w:t>отстойно</w:t>
      </w:r>
      <w:proofErr w:type="spellEnd"/>
      <w:r w:rsidRPr="000F66FF">
        <w:rPr>
          <w:rFonts w:ascii="Times New Roman" w:eastAsia="Times New Roman" w:hAnsi="Times New Roman" w:cs="Times New Roman"/>
          <w:sz w:val="28"/>
          <w:szCs w:val="28"/>
          <w:lang w:eastAsia="ru-RU"/>
        </w:rPr>
        <w:t>-разворотных площадок на конечных остановках маршрутов пассажирского транспорта - не менее 50 метров. Расстояние от окон жилых домов до границ площадок для отдыха следует устанавливать не менее 10 метров;</w:t>
      </w:r>
    </w:p>
    <w:p w:rsidR="000F66FF" w:rsidRPr="000F66FF" w:rsidRDefault="000F66FF" w:rsidP="009134BD">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площадки для отдыха на территориях жилой застройки микрорайонов допускается совмещать с детскими площадками;</w:t>
      </w:r>
    </w:p>
    <w:p w:rsidR="000F66FF" w:rsidRPr="000F66FF" w:rsidRDefault="000F66FF" w:rsidP="009134BD">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 территориях парков требуется размещение площадок-лужаек для отдыха на траве;</w:t>
      </w:r>
    </w:p>
    <w:p w:rsidR="000F66FF" w:rsidRPr="000F66FF" w:rsidRDefault="000F66FF" w:rsidP="009134BD">
      <w:pPr>
        <w:widowControl w:val="0"/>
        <w:numPr>
          <w:ilvl w:val="0"/>
          <w:numId w:val="26"/>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F66FF" w:rsidRPr="000F66FF" w:rsidRDefault="000F66FF" w:rsidP="009134BD">
      <w:pPr>
        <w:numPr>
          <w:ilvl w:val="0"/>
          <w:numId w:val="26"/>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0F66FF" w:rsidRPr="000F66FF" w:rsidRDefault="000F66FF" w:rsidP="009134BD">
      <w:pPr>
        <w:numPr>
          <w:ilvl w:val="0"/>
          <w:numId w:val="2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оборудованию и содержанию площадок для выгула животных:</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площадки для выгула животных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площадки для выгула животных рекомендуются обустраивать площадью   400-600 </w:t>
      </w:r>
      <w:proofErr w:type="spellStart"/>
      <w:r w:rsidRPr="000F66FF">
        <w:rPr>
          <w:rFonts w:ascii="Times New Roman" w:eastAsia="Calibri" w:hAnsi="Times New Roman" w:cs="Times New Roman"/>
          <w:sz w:val="28"/>
          <w:szCs w:val="28"/>
        </w:rPr>
        <w:t>кв.м</w:t>
      </w:r>
      <w:proofErr w:type="spellEnd"/>
      <w:r w:rsidRPr="000F66FF">
        <w:rPr>
          <w:rFonts w:ascii="Times New Roman" w:eastAsia="Calibri" w:hAnsi="Times New Roman" w:cs="Times New Roman"/>
          <w:sz w:val="28"/>
          <w:szCs w:val="28"/>
        </w:rPr>
        <w:t>.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животных;</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площадку для выгула животных требуется устанавливать на расстоянии не менее 40 метров до окон жилых зданий, а до границ территорий детских дошкольных учреждений, школ - не менее 50 метров;</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w:t>
      </w:r>
      <w:r w:rsidRPr="000F66FF">
        <w:rPr>
          <w:rFonts w:ascii="Times New Roman" w:eastAsia="Calibri" w:hAnsi="Times New Roman" w:cs="Times New Roman"/>
          <w:sz w:val="28"/>
          <w:szCs w:val="28"/>
        </w:rPr>
        <w:lastRenderedPageBreak/>
        <w:t xml:space="preserve">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0F66FF">
        <w:rPr>
          <w:rFonts w:ascii="Times New Roman" w:eastAsia="Calibri" w:hAnsi="Times New Roman" w:cs="Times New Roman"/>
          <w:sz w:val="28"/>
          <w:szCs w:val="28"/>
        </w:rPr>
        <w:t>травмоопасные</w:t>
      </w:r>
      <w:proofErr w:type="spellEnd"/>
      <w:r w:rsidRPr="000F66FF">
        <w:rPr>
          <w:rFonts w:ascii="Times New Roman" w:eastAsia="Calibri" w:hAnsi="Times New Roman" w:cs="Times New Roman"/>
          <w:sz w:val="28"/>
          <w:szCs w:val="28"/>
        </w:rPr>
        <w:t xml:space="preserve"> элементы (декоративные пики, выступающую арматуру, трубы, прутки);</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на территории площадки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площадка должна иметь выровненную поверхность, обеспечивающую хороший дренаж, не травмирующую конечности животного. Вид покрытия площадки - газон с плотной и низкой растительностью из злаковых трав высотой травяного покрова 3-5 сантиметров или гравийно-песчаное покрытие,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обслуживание и эксплуатация площадки для выгула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w:t>
      </w:r>
    </w:p>
    <w:p w:rsidR="000F66FF" w:rsidRPr="000F66FF" w:rsidRDefault="000F66FF" w:rsidP="009134BD">
      <w:pPr>
        <w:numPr>
          <w:ilvl w:val="0"/>
          <w:numId w:val="2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F66FF" w:rsidRPr="000F66FF" w:rsidRDefault="000F66FF" w:rsidP="009134BD">
      <w:pPr>
        <w:numPr>
          <w:ilvl w:val="0"/>
          <w:numId w:val="2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оборудованию и содержанию площадок для дрессировки животных:</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площадки для дрессировки животных размещаются на территории смешанной застройки, рекреационных территориях общего пользования, на 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площадку для дрессировки животных требуется обустраивать на территории площадью не менее 200 </w:t>
      </w:r>
      <w:proofErr w:type="spellStart"/>
      <w:r w:rsidRPr="000F66FF">
        <w:rPr>
          <w:rFonts w:ascii="Times New Roman" w:eastAsia="Calibri" w:hAnsi="Times New Roman" w:cs="Times New Roman"/>
          <w:sz w:val="28"/>
          <w:szCs w:val="28"/>
        </w:rPr>
        <w:t>кв.м</w:t>
      </w:r>
      <w:proofErr w:type="spellEnd"/>
      <w:r w:rsidRPr="000F66FF">
        <w:rPr>
          <w:rFonts w:ascii="Times New Roman" w:eastAsia="Calibri" w:hAnsi="Times New Roman" w:cs="Times New Roman"/>
          <w:sz w:val="28"/>
          <w:szCs w:val="28"/>
        </w:rPr>
        <w:t>. Конфигурация площадки может быть произвольной в зависимости от территориальных возможностей;</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площадку для дрессировки животных требуется устанавливать на расстоянии не менее 150 метров до окон жилых зданий, границ территорий детских дошкольных учреждений, школ; </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площадки должны иметь решетчатое или сетчатое ограждение высотой не менее 1,5 метра и не более 2 метров. С внешней стороны площадки могут ограждаться плотными посадками деревьев и кустарников. Расстояние между элементами и секциями забора, его нижним краем и землей не должно позволять животному покинуть площадку или причинить себе травму. Конструкция ограждения по верхней кромке должна исключать вертикальные </w:t>
      </w:r>
      <w:proofErr w:type="spellStart"/>
      <w:r w:rsidRPr="000F66FF">
        <w:rPr>
          <w:rFonts w:ascii="Times New Roman" w:eastAsia="Calibri" w:hAnsi="Times New Roman" w:cs="Times New Roman"/>
          <w:sz w:val="28"/>
          <w:szCs w:val="28"/>
        </w:rPr>
        <w:lastRenderedPageBreak/>
        <w:t>травмоопасные</w:t>
      </w:r>
      <w:proofErr w:type="spellEnd"/>
      <w:r w:rsidRPr="000F66FF">
        <w:rPr>
          <w:rFonts w:ascii="Times New Roman" w:eastAsia="Calibri" w:hAnsi="Times New Roman" w:cs="Times New Roman"/>
          <w:sz w:val="28"/>
          <w:szCs w:val="28"/>
        </w:rPr>
        <w:t xml:space="preserve"> элементы (декоративные пики, выступающую арматуру, трубы, прутки);</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на территории площадки для дрессировки животных устанавливаются скамьи, урны, стенд с информацией о балансодержателе объекта, назначении площадки, правилами пользования площадкой,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 том, что запрещается осуществлять на площадке; </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площадки для дрессировки животных оборудуются учебными, тренировочными и (или) спортивными снарядами, навесом от дождя, а также утепленной бытовкой (без фундамента) для инструкторов и хранения необходимого в дрессировочной работе инвентаря и оборудования; </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площадка должна иметь выровненную поверхность, обеспечивающую хороший дренаж, не травмирующую конечности животного. Вид покрытия площадки - песчаное или гравийно-песчаное, удобное для регулярной уборки и обновления. Поверхность части площадки, предназначенной для владельцев животных, а также подходы к площадке должны оснащаться твердым или комбинированным покрытием;</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песчаное покрытие таких площадок требуется менять не реже одного раза в год;</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обслуживание и эксплуатация площадки для дрессировки животных осуществляются собственными силами организации, в ведении которой находится площадка, либо подрядной организацией по договору, подбор (уборка) экскрементов животных осуществляется собственными силами владельцев животных; </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дезинфекцию площадок проводят организации, имеющие лицензию на право занятия данным видом деятельности, по договорам с эксплуатирующей организацией;</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 проведении ремонтных работ, площадки для выгула и дрессировки животных должны быть изолированы от мест ведения работ и складирования строительных материалов;</w:t>
      </w:r>
    </w:p>
    <w:p w:rsidR="000F66FF" w:rsidRPr="000F66FF" w:rsidRDefault="000F66FF" w:rsidP="009134BD">
      <w:pPr>
        <w:numPr>
          <w:ilvl w:val="0"/>
          <w:numId w:val="28"/>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владельцы животных обеспечивают осуществление подбора (уборку) экскрементов принадлежащих им животных за счет собственных сил и средств.</w:t>
      </w:r>
    </w:p>
    <w:p w:rsidR="000F66FF" w:rsidRPr="000F66FF" w:rsidRDefault="000F66FF" w:rsidP="009134BD">
      <w:pPr>
        <w:numPr>
          <w:ilvl w:val="0"/>
          <w:numId w:val="2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установке и содержанию малых архитектурных формы:</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установка (размещение) </w:t>
      </w:r>
      <w:bookmarkStart w:id="2" w:name="_Hlk7021493"/>
      <w:r w:rsidRPr="000F66FF">
        <w:rPr>
          <w:rFonts w:ascii="Times New Roman" w:eastAsia="Calibri" w:hAnsi="Times New Roman" w:cs="Times New Roman"/>
          <w:sz w:val="28"/>
          <w:szCs w:val="28"/>
        </w:rPr>
        <w:t>МАФ</w:t>
      </w:r>
      <w:bookmarkEnd w:id="2"/>
      <w:r w:rsidRPr="000F66FF">
        <w:rPr>
          <w:rFonts w:ascii="Times New Roman" w:eastAsia="Calibri" w:hAnsi="Times New Roman" w:cs="Times New Roman"/>
          <w:sz w:val="28"/>
          <w:szCs w:val="28"/>
        </w:rPr>
        <w:t xml:space="preserve">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 Допускается размещение МАФ иного архитектурного облика при получении согласования в порядке, </w:t>
      </w:r>
      <w:r w:rsidRPr="000F66FF">
        <w:rPr>
          <w:rFonts w:ascii="Times New Roman" w:eastAsia="Calibri" w:hAnsi="Times New Roman" w:cs="Times New Roman"/>
          <w:sz w:val="28"/>
          <w:szCs w:val="28"/>
        </w:rPr>
        <w:lastRenderedPageBreak/>
        <w:t>предусмотренном нормативным правовым актом администрации муниципального образования;</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МАФ должны иметь стилевое единство с окружающей средой в пределах одной территориальной единицы (квартала, улицы, площади);</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материал изготовления МАФ должен быть устойчивым к условиям эксплуатации и механическим воздействиям (</w:t>
      </w:r>
      <w:proofErr w:type="spellStart"/>
      <w:r w:rsidRPr="000F66FF">
        <w:rPr>
          <w:rFonts w:ascii="Times New Roman" w:eastAsia="Calibri" w:hAnsi="Times New Roman" w:cs="Times New Roman"/>
          <w:sz w:val="28"/>
          <w:szCs w:val="28"/>
        </w:rPr>
        <w:t>вандалоустойчивым</w:t>
      </w:r>
      <w:proofErr w:type="spellEnd"/>
      <w:r w:rsidRPr="000F66FF">
        <w:rPr>
          <w:rFonts w:ascii="Times New Roman" w:eastAsia="Calibri" w:hAnsi="Times New Roman" w:cs="Times New Roman"/>
          <w:sz w:val="28"/>
          <w:szCs w:val="28"/>
        </w:rPr>
        <w:t>);</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0F66FF" w:rsidRPr="000F66FF" w:rsidRDefault="000F66FF" w:rsidP="009134BD">
      <w:pPr>
        <w:numPr>
          <w:ilvl w:val="0"/>
          <w:numId w:val="29"/>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0F66FF" w:rsidRPr="000F66FF" w:rsidRDefault="000F66FF" w:rsidP="009134BD">
      <w:pPr>
        <w:numPr>
          <w:ilvl w:val="0"/>
          <w:numId w:val="2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МАФ не должны перекрывать окна расположенных рядом зданий;</w:t>
      </w:r>
    </w:p>
    <w:p w:rsidR="000F66FF" w:rsidRPr="000F66FF" w:rsidRDefault="000F66FF" w:rsidP="009134BD">
      <w:pPr>
        <w:numPr>
          <w:ilvl w:val="0"/>
          <w:numId w:val="29"/>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МАФ не должны препятствовать обслуживанию существующих объектов благоустройства, рекламных конструкций, инженерного оборудования;</w:t>
      </w:r>
    </w:p>
    <w:p w:rsidR="000F66FF" w:rsidRPr="000F66FF" w:rsidRDefault="000F66FF" w:rsidP="009134BD">
      <w:pPr>
        <w:numPr>
          <w:ilvl w:val="1"/>
          <w:numId w:val="3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Требования к оборудованию и содержанию </w:t>
      </w:r>
      <w:proofErr w:type="spellStart"/>
      <w:r w:rsidRPr="000F66FF">
        <w:rPr>
          <w:rFonts w:ascii="Times New Roman" w:eastAsia="Calibri" w:hAnsi="Times New Roman" w:cs="Times New Roman"/>
          <w:sz w:val="28"/>
          <w:szCs w:val="28"/>
        </w:rPr>
        <w:t>велопарковок</w:t>
      </w:r>
      <w:proofErr w:type="spellEnd"/>
      <w:r w:rsidRPr="000F66FF">
        <w:rPr>
          <w:rFonts w:ascii="Times New Roman" w:eastAsia="Calibri" w:hAnsi="Times New Roman" w:cs="Times New Roman"/>
          <w:sz w:val="28"/>
          <w:szCs w:val="28"/>
        </w:rPr>
        <w:t>:</w:t>
      </w:r>
    </w:p>
    <w:p w:rsidR="000F66FF" w:rsidRPr="000F66FF" w:rsidRDefault="000F66FF" w:rsidP="009134BD">
      <w:pPr>
        <w:numPr>
          <w:ilvl w:val="0"/>
          <w:numId w:val="3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для размещения </w:t>
      </w:r>
      <w:proofErr w:type="spellStart"/>
      <w:r w:rsidRPr="000F66FF">
        <w:rPr>
          <w:rFonts w:ascii="Times New Roman" w:eastAsia="Calibri" w:hAnsi="Times New Roman" w:cs="Times New Roman"/>
          <w:sz w:val="28"/>
          <w:szCs w:val="28"/>
        </w:rPr>
        <w:t>велопарковок</w:t>
      </w:r>
      <w:proofErr w:type="spellEnd"/>
      <w:r w:rsidRPr="000F66FF">
        <w:rPr>
          <w:rFonts w:ascii="Times New Roman" w:eastAsia="Calibri" w:hAnsi="Times New Roman" w:cs="Times New Roman"/>
          <w:sz w:val="28"/>
          <w:szCs w:val="28"/>
        </w:rPr>
        <w:t xml:space="preserve"> следует предусматривать выделенные площадки; </w:t>
      </w:r>
    </w:p>
    <w:p w:rsidR="000F66FF" w:rsidRPr="000F66FF" w:rsidRDefault="000F66FF" w:rsidP="009134BD">
      <w:pPr>
        <w:numPr>
          <w:ilvl w:val="0"/>
          <w:numId w:val="3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proofErr w:type="spellStart"/>
      <w:r w:rsidRPr="000F66FF">
        <w:rPr>
          <w:rFonts w:ascii="Times New Roman" w:eastAsia="Calibri" w:hAnsi="Times New Roman" w:cs="Times New Roman"/>
          <w:sz w:val="28"/>
          <w:szCs w:val="28"/>
        </w:rPr>
        <w:t>велопарковки</w:t>
      </w:r>
      <w:proofErr w:type="spellEnd"/>
      <w:r w:rsidRPr="000F66FF">
        <w:rPr>
          <w:rFonts w:ascii="Times New Roman" w:eastAsia="Calibri" w:hAnsi="Times New Roman" w:cs="Times New Roman"/>
          <w:sz w:val="28"/>
          <w:szCs w:val="28"/>
        </w:rPr>
        <w:t xml:space="preserve"> следует размещать на расстоянии не менее 3 метров от остановок общественного транспорта;</w:t>
      </w:r>
    </w:p>
    <w:p w:rsidR="000F66FF" w:rsidRPr="000F66FF" w:rsidRDefault="000F66FF" w:rsidP="009134BD">
      <w:pPr>
        <w:numPr>
          <w:ilvl w:val="0"/>
          <w:numId w:val="3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proofErr w:type="spellStart"/>
      <w:r w:rsidRPr="000F66FF">
        <w:rPr>
          <w:rFonts w:ascii="Times New Roman" w:eastAsia="Calibri" w:hAnsi="Times New Roman" w:cs="Times New Roman"/>
          <w:sz w:val="28"/>
          <w:szCs w:val="28"/>
        </w:rPr>
        <w:t>велопарковки</w:t>
      </w:r>
      <w:proofErr w:type="spellEnd"/>
      <w:r w:rsidRPr="000F66FF">
        <w:rPr>
          <w:rFonts w:ascii="Times New Roman" w:eastAsia="Calibri" w:hAnsi="Times New Roman" w:cs="Times New Roman"/>
          <w:sz w:val="28"/>
          <w:szCs w:val="28"/>
        </w:rPr>
        <w:t xml:space="preserve"> следует размещать на расстоянии от стены здания не менее 0,6 м, от тротуара – не менее 0,8 м;</w:t>
      </w:r>
    </w:p>
    <w:p w:rsidR="000F66FF" w:rsidRPr="000F66FF" w:rsidRDefault="000F66FF" w:rsidP="009134BD">
      <w:pPr>
        <w:numPr>
          <w:ilvl w:val="0"/>
          <w:numId w:val="3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рекомендуемая длина одного ряда велосипедов для перпендикулярной парковки составляет не менее 1,85 м. Интервал между стойками - 0,76 м; </w:t>
      </w:r>
    </w:p>
    <w:p w:rsidR="000F66FF" w:rsidRPr="000F66FF" w:rsidRDefault="000F66FF" w:rsidP="009134BD">
      <w:pPr>
        <w:numPr>
          <w:ilvl w:val="0"/>
          <w:numId w:val="3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устройстве более двух рядов стоек между ними устраиваются проходы минимальной шириной 2,6 м. В местах с большим потоком велосипедистов минимальное расстояние между стойками должно составлять     3,1 м. При устройстве двух рядов и достаточном пространстве для подхода к ним с обеих сторон минимальное расстояние между стойками - 1,2 м; </w:t>
      </w:r>
    </w:p>
    <w:p w:rsidR="000F66FF" w:rsidRPr="000F66FF" w:rsidRDefault="000F66FF" w:rsidP="009134BD">
      <w:pPr>
        <w:numPr>
          <w:ilvl w:val="0"/>
          <w:numId w:val="3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высота стойки </w:t>
      </w:r>
      <w:proofErr w:type="spellStart"/>
      <w:r w:rsidRPr="000F66FF">
        <w:rPr>
          <w:rFonts w:ascii="Times New Roman" w:eastAsia="Calibri" w:hAnsi="Times New Roman" w:cs="Times New Roman"/>
          <w:sz w:val="28"/>
          <w:szCs w:val="28"/>
        </w:rPr>
        <w:t>велопарковки</w:t>
      </w:r>
      <w:proofErr w:type="spellEnd"/>
      <w:r w:rsidRPr="000F66FF">
        <w:rPr>
          <w:rFonts w:ascii="Times New Roman" w:eastAsia="Calibri" w:hAnsi="Times New Roman" w:cs="Times New Roman"/>
          <w:sz w:val="28"/>
          <w:szCs w:val="28"/>
        </w:rPr>
        <w:t xml:space="preserve"> должна составлять 0,7-0,85 м, длина стойки – 0,8-1,2 м;</w:t>
      </w:r>
    </w:p>
    <w:p w:rsidR="000F66FF" w:rsidRPr="000F66FF" w:rsidRDefault="000F66FF" w:rsidP="009134BD">
      <w:pPr>
        <w:numPr>
          <w:ilvl w:val="0"/>
          <w:numId w:val="3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стойки </w:t>
      </w:r>
      <w:proofErr w:type="spellStart"/>
      <w:r w:rsidRPr="000F66FF">
        <w:rPr>
          <w:rFonts w:ascii="Times New Roman" w:eastAsia="Calibri" w:hAnsi="Times New Roman" w:cs="Times New Roman"/>
          <w:sz w:val="28"/>
          <w:szCs w:val="28"/>
        </w:rPr>
        <w:t>велопарковки</w:t>
      </w:r>
      <w:proofErr w:type="spellEnd"/>
      <w:r w:rsidRPr="000F66FF">
        <w:rPr>
          <w:rFonts w:ascii="Times New Roman" w:eastAsia="Calibri" w:hAnsi="Times New Roman" w:cs="Times New Roman"/>
          <w:sz w:val="28"/>
          <w:szCs w:val="28"/>
        </w:rPr>
        <w:t xml:space="preserve"> должны быть прочно и надежно прикреплены к основанию.</w:t>
      </w:r>
    </w:p>
    <w:p w:rsidR="000F66FF" w:rsidRPr="000F66FF" w:rsidRDefault="000F66FF" w:rsidP="009134BD">
      <w:pPr>
        <w:numPr>
          <w:ilvl w:val="1"/>
          <w:numId w:val="30"/>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установке уличной мебели:</w:t>
      </w:r>
    </w:p>
    <w:p w:rsidR="000F66FF" w:rsidRPr="000F66FF" w:rsidRDefault="000F66FF" w:rsidP="009134BD">
      <w:pPr>
        <w:numPr>
          <w:ilvl w:val="0"/>
          <w:numId w:val="32"/>
        </w:numPr>
        <w:spacing w:after="0" w:line="240" w:lineRule="auto"/>
        <w:ind w:left="0" w:firstLine="0"/>
        <w:contextualSpacing/>
        <w:jc w:val="both"/>
        <w:rPr>
          <w:rFonts w:ascii="Times New Roman" w:eastAsia="Calibri" w:hAnsi="Times New Roman" w:cs="Times New Roman"/>
          <w:b/>
          <w:bCs/>
          <w:sz w:val="28"/>
          <w:szCs w:val="28"/>
        </w:rPr>
      </w:pPr>
      <w:r w:rsidRPr="000F66FF">
        <w:rPr>
          <w:rFonts w:ascii="Times New Roman" w:eastAsia="Calibri" w:hAnsi="Times New Roman" w:cs="Times New Roman"/>
          <w:sz w:val="28"/>
          <w:szCs w:val="28"/>
        </w:rPr>
        <w:lastRenderedPageBreak/>
        <w:t>уличная мебель устанавливается на покрытие твердых видов или фундамент. Части фундамента не должны выступать над поверхностью земли. В зонах пляжей, лесопарках, на детских площадках допускается установка уличной мебели на покрытие мягких видов;</w:t>
      </w:r>
    </w:p>
    <w:p w:rsidR="000F66FF" w:rsidRPr="000F66FF" w:rsidRDefault="000F66FF" w:rsidP="009134BD">
      <w:pPr>
        <w:numPr>
          <w:ilvl w:val="0"/>
          <w:numId w:val="32"/>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Глубина сидения варьируется в зависимости от вида скамьи: 0,45-0,6 м - для обычной скамьи, 1-1,5 м – для глубокой.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0F66FF" w:rsidRPr="000F66FF" w:rsidRDefault="000F66FF" w:rsidP="009134BD">
      <w:pPr>
        <w:numPr>
          <w:ilvl w:val="0"/>
          <w:numId w:val="3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установке уличной мебели рядом следует обустраивать площадку для инвалидных кресел или детских колясок размером 1,5×1,5 м;</w:t>
      </w:r>
    </w:p>
    <w:p w:rsidR="000F66FF" w:rsidRPr="000F66FF" w:rsidRDefault="000F66FF" w:rsidP="009134BD">
      <w:pPr>
        <w:numPr>
          <w:ilvl w:val="0"/>
          <w:numId w:val="3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0F66FF" w:rsidRPr="000F66FF" w:rsidRDefault="000F66FF" w:rsidP="009134BD">
      <w:pPr>
        <w:numPr>
          <w:ilvl w:val="0"/>
          <w:numId w:val="3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установку уличной мебели требуется осуществлять группами в единой зоне. </w:t>
      </w:r>
    </w:p>
    <w:p w:rsidR="000F66FF" w:rsidRPr="000F66FF" w:rsidRDefault="000F66FF" w:rsidP="009134BD">
      <w:pPr>
        <w:numPr>
          <w:ilvl w:val="1"/>
          <w:numId w:val="30"/>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оборудованию и содержанию урн:</w:t>
      </w:r>
    </w:p>
    <w:p w:rsidR="000F66FF" w:rsidRPr="000F66FF" w:rsidRDefault="000F66FF" w:rsidP="009134BD">
      <w:pPr>
        <w:shd w:val="clear" w:color="auto" w:fill="FFFFFF"/>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на всех площадях, объектах улично-дорожной сети, в скверах, парках, зонах отдыха, на вокзалах, рынках, остановках общественного транспорта, в других общественных местах должны быть установлены урны для мусора:</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юридическими лицами и индивидуальными предпринимателями у входов (выходов) в здания, строения, сооружения, помещения, офисы, на остановочных комплексах, в том числе при совмещенном с ними расположении, принадлежащих им на правах, предусмотренных действующим законодательством;</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Эскизы и цветовое решение урн, расположенных на центральных территориях, определяются администрацией муниципального образования;</w:t>
      </w:r>
    </w:p>
    <w:p w:rsidR="000F66FF" w:rsidRPr="000F66FF" w:rsidRDefault="000F66FF" w:rsidP="009134BD">
      <w:pPr>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2) на общественных территориях для сбора бытового мусора применяются малогабаритные контейнеры (урны) емкостью не менее 5 л; </w:t>
      </w:r>
    </w:p>
    <w:p w:rsidR="000F66FF" w:rsidRPr="000F66FF" w:rsidRDefault="000F66FF" w:rsidP="009134BD">
      <w:pPr>
        <w:numPr>
          <w:ilvl w:val="0"/>
          <w:numId w:val="10"/>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урны должны иметь надежное крепление к поверхности основания;</w:t>
      </w:r>
    </w:p>
    <w:p w:rsidR="000F66FF" w:rsidRPr="000F66FF" w:rsidRDefault="000F66FF" w:rsidP="009134BD">
      <w:pPr>
        <w:numPr>
          <w:ilvl w:val="0"/>
          <w:numId w:val="10"/>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урны, оборудованные пепельницами, устанавливаются на расстоянии не мене 5 метров от окон жилых домов и входов в здания; </w:t>
      </w:r>
    </w:p>
    <w:p w:rsidR="000F66FF" w:rsidRPr="000F66FF" w:rsidRDefault="000F66FF" w:rsidP="009134BD">
      <w:pPr>
        <w:numPr>
          <w:ilvl w:val="0"/>
          <w:numId w:val="10"/>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урны, размещаемые на пути движения маломобильных групп населения, должны иметь форму и размеры, обеспечивающими людям в кресле-коляске возможность для самостоятельной эксплуатации одной рукой без поднятия крышки. Высота размещения верхней кромки отверстия урны должна составлять    0,9 метра от поверхности пешеходного пути;</w:t>
      </w:r>
    </w:p>
    <w:p w:rsidR="000F66FF" w:rsidRPr="000F66FF" w:rsidRDefault="000F66FF" w:rsidP="009134BD">
      <w:pPr>
        <w:numPr>
          <w:ilvl w:val="0"/>
          <w:numId w:val="10"/>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урну следует размещать на расстоянии не более 0,6 метра от края пешеходного пути или зоны отдыха; </w:t>
      </w:r>
    </w:p>
    <w:p w:rsidR="000F66FF" w:rsidRPr="000F66FF" w:rsidRDefault="000F66FF" w:rsidP="009134BD">
      <w:pPr>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расстояние между урнами должно быть не более 40 метров на магистральных улицах (территориях) и не более 100 метров на второстепенных;</w:t>
      </w:r>
    </w:p>
    <w:p w:rsidR="000F66FF" w:rsidRPr="000F66FF" w:rsidRDefault="000F66FF" w:rsidP="009134BD">
      <w:pPr>
        <w:widowControl w:val="0"/>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0F66FF" w:rsidRPr="000F66FF" w:rsidRDefault="000F66FF" w:rsidP="009134BD">
      <w:pPr>
        <w:widowControl w:val="0"/>
        <w:numPr>
          <w:ilvl w:val="0"/>
          <w:numId w:val="1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окраску урн следует выполнять не реже одного раза в год.</w:t>
      </w:r>
    </w:p>
    <w:p w:rsidR="000F66FF" w:rsidRPr="000F66FF" w:rsidRDefault="000F66FF" w:rsidP="009134BD">
      <w:pPr>
        <w:numPr>
          <w:ilvl w:val="1"/>
          <w:numId w:val="30"/>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оборудованию и содержанию автостоянок:</w:t>
      </w:r>
    </w:p>
    <w:p w:rsidR="000F66FF" w:rsidRPr="000F66FF" w:rsidRDefault="000F66FF" w:rsidP="009134BD">
      <w:pPr>
        <w:numPr>
          <w:ilvl w:val="0"/>
          <w:numId w:val="3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проектные решения размещения автостоянок должны учитывать требования СП 59.13330.2020 «СНиП 35-01-2001 Доступность зданий и сооружений для маломобильных групп населения»; </w:t>
      </w:r>
    </w:p>
    <w:p w:rsidR="000F66FF" w:rsidRPr="000F66FF" w:rsidRDefault="000F66FF" w:rsidP="009134BD">
      <w:pPr>
        <w:numPr>
          <w:ilvl w:val="0"/>
          <w:numId w:val="3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размещение автомобилей и других </w:t>
      </w:r>
      <w:proofErr w:type="spellStart"/>
      <w:r w:rsidRPr="000F66FF">
        <w:rPr>
          <w:rFonts w:ascii="Times New Roman" w:eastAsia="Calibri" w:hAnsi="Times New Roman" w:cs="Times New Roman"/>
          <w:sz w:val="28"/>
          <w:szCs w:val="28"/>
        </w:rPr>
        <w:t>мототранспортных</w:t>
      </w:r>
      <w:proofErr w:type="spellEnd"/>
      <w:r w:rsidRPr="000F66FF">
        <w:rPr>
          <w:rFonts w:ascii="Times New Roman" w:eastAsia="Calibri" w:hAnsi="Times New Roman" w:cs="Times New Roman"/>
          <w:sz w:val="28"/>
          <w:szCs w:val="28"/>
        </w:rPr>
        <w:t xml:space="preserve">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0F66FF" w:rsidRPr="000F66FF" w:rsidRDefault="000F66FF" w:rsidP="009134BD">
      <w:pPr>
        <w:numPr>
          <w:ilvl w:val="0"/>
          <w:numId w:val="3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обязательный перечень элементов благоустройства территории на автостоянках включает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rsidR="000F66FF" w:rsidRPr="000F66FF" w:rsidRDefault="000F66FF" w:rsidP="009134BD">
      <w:pPr>
        <w:numPr>
          <w:ilvl w:val="0"/>
          <w:numId w:val="3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каждой стоянке (парковке) транспортных средств должно быть предусмотрено не менее 10 процентов мест (но не менее одного места) для парковки транспортных средств, управляемых инвалидами первой и второй групп, а также инвалидами 3 группы, и транспортных средств, перевозящих таких инвалидов и (или) детей-инвалидов, должен быть установлен специальный знак и нанесена разметка согласно правилам дорожного движения. Предоставление таких мест осуществляется на безвозмездной основе и иным пользователям не допускается;</w:t>
      </w:r>
    </w:p>
    <w:p w:rsidR="000F66FF" w:rsidRPr="000F66FF" w:rsidRDefault="000F66FF" w:rsidP="009134BD">
      <w:pPr>
        <w:numPr>
          <w:ilvl w:val="0"/>
          <w:numId w:val="3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разделительные элементы на автостоянках могут быть выполнены в виде разметки (белых полос), </w:t>
      </w:r>
      <w:proofErr w:type="spellStart"/>
      <w:r w:rsidRPr="000F66FF">
        <w:rPr>
          <w:rFonts w:ascii="Times New Roman" w:eastAsia="Calibri" w:hAnsi="Times New Roman" w:cs="Times New Roman"/>
          <w:sz w:val="28"/>
          <w:szCs w:val="28"/>
        </w:rPr>
        <w:t>боллардов</w:t>
      </w:r>
      <w:proofErr w:type="spellEnd"/>
      <w:r w:rsidRPr="000F66FF">
        <w:rPr>
          <w:rFonts w:ascii="Times New Roman" w:eastAsia="Calibri" w:hAnsi="Times New Roman" w:cs="Times New Roman"/>
          <w:sz w:val="28"/>
          <w:szCs w:val="28"/>
        </w:rPr>
        <w:t>, озелененных полос (газонов, посадок низких кустарников), контейнерного озеленения;</w:t>
      </w:r>
    </w:p>
    <w:p w:rsidR="000F66FF" w:rsidRPr="000F66FF" w:rsidRDefault="000F66FF" w:rsidP="009134BD">
      <w:pPr>
        <w:numPr>
          <w:ilvl w:val="0"/>
          <w:numId w:val="3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общественных пространствах и дворовых территориях не допускается парковка транспортных средств на газонах;</w:t>
      </w:r>
    </w:p>
    <w:p w:rsidR="000F66FF" w:rsidRPr="000F66FF" w:rsidRDefault="000F66FF" w:rsidP="009134BD">
      <w:pPr>
        <w:numPr>
          <w:ilvl w:val="0"/>
          <w:numId w:val="33"/>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обнаружении брошенных, разукомплектованных транспортных средств органы местного самоуправления инициируют обращение в суд для </w:t>
      </w:r>
      <w:r w:rsidRPr="000F66FF">
        <w:rPr>
          <w:rFonts w:ascii="Times New Roman" w:eastAsia="Calibri" w:hAnsi="Times New Roman" w:cs="Times New Roman"/>
          <w:sz w:val="28"/>
          <w:szCs w:val="28"/>
        </w:rPr>
        <w:lastRenderedPageBreak/>
        <w:t>признания таких транспортных средств бесхозяйными.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0F66FF" w:rsidRPr="000F66FF" w:rsidRDefault="000F66FF" w:rsidP="009134BD">
      <w:pPr>
        <w:numPr>
          <w:ilvl w:val="1"/>
          <w:numId w:val="30"/>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Проектирование элементов нормативного благоустройства - детских и спортивных площадок, парковок (автомобильных стоянок</w:t>
      </w:r>
      <w:proofErr w:type="gramStart"/>
      <w:r w:rsidRPr="000F66FF">
        <w:rPr>
          <w:rFonts w:ascii="Times New Roman" w:eastAsia="Calibri" w:hAnsi="Times New Roman" w:cs="Times New Roman"/>
          <w:sz w:val="28"/>
          <w:szCs w:val="28"/>
        </w:rPr>
        <w:t>),  в</w:t>
      </w:r>
      <w:proofErr w:type="gramEnd"/>
      <w:r w:rsidRPr="000F66FF">
        <w:rPr>
          <w:rFonts w:ascii="Times New Roman" w:eastAsia="Calibri" w:hAnsi="Times New Roman" w:cs="Times New Roman"/>
          <w:sz w:val="28"/>
          <w:szCs w:val="28"/>
        </w:rPr>
        <w:t xml:space="preserve">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10. ОБУСТРОЙСТВО ТЕРРИТОРИИ МУНИЦИПАЛЬНОГО ОБРАЗОВАНИЯ В ЦЕЛЯХ ОБЕСПЕЧЕНИЯ </w:t>
      </w:r>
      <w:r w:rsidRPr="000F66FF">
        <w:rPr>
          <w:rFonts w:ascii="Times New Roman" w:eastAsia="Calibri" w:hAnsi="Times New Roman" w:cs="Times New Roman"/>
          <w:b/>
          <w:sz w:val="28"/>
          <w:szCs w:val="28"/>
        </w:rPr>
        <w:tab/>
        <w:t xml:space="preserve">БЕСПРЕПЯТСТВЕННОГО ПЕРЕДВИЖЕНИЯ ПО УКАЗАННОЙ </w:t>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t>ТЕРРИТОРИИ ИНВАЛИДОВ И ДРУГИХ МАЛОМОБИЛЬНЫХ ГРУПП НАСЕЛЕНИЯ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F66FF" w:rsidRPr="000F66FF" w:rsidRDefault="000F66FF" w:rsidP="009134BD">
      <w:pPr>
        <w:widowControl w:val="0"/>
        <w:numPr>
          <w:ilvl w:val="0"/>
          <w:numId w:val="34"/>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0F66FF" w:rsidRPr="000F66FF" w:rsidRDefault="000F66FF" w:rsidP="009134BD">
      <w:pPr>
        <w:widowControl w:val="0"/>
        <w:numPr>
          <w:ilvl w:val="0"/>
          <w:numId w:val="34"/>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Calibri" w:hAnsi="Times New Roman" w:cs="Times New Roman"/>
          <w:sz w:val="28"/>
          <w:szCs w:val="28"/>
          <w:lang w:eastAsia="ru-RU"/>
        </w:rPr>
        <w:tab/>
        <w:t>4) обеспечивать повышенное качество среды обитания при соблюдении:</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безопасности путей движения (в том числе эвакуационных и путей спасения), а также мест проживания, обслуживания и приложения труда МГН;</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ab/>
        <w:t>эвакуации людей из здания или в безопасную зону до возможного нанесения вреда их жизни и здоровью вследствие воздействия опасных факторов;</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удобства и комфорта среды жизнедеятельности для всех групп населения.</w:t>
      </w:r>
    </w:p>
    <w:p w:rsidR="000F66FF" w:rsidRPr="000F66FF" w:rsidRDefault="000F66FF" w:rsidP="009134BD">
      <w:pPr>
        <w:widowControl w:val="0"/>
        <w:numPr>
          <w:ilvl w:val="0"/>
          <w:numId w:val="34"/>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 разработке проектной документации объектов должны соблюдаться требования СП 59.13330.2020 «СНиП 35-01-2001 Доступность зданий и сооружений для маломобильных групп населения», СП 35-101-2001 «Проектирование зданий и сооружений с учетом доступности для маломобильных групп населения. Общие положения».</w:t>
      </w:r>
    </w:p>
    <w:p w:rsidR="000F66FF" w:rsidRPr="000F66FF" w:rsidRDefault="000F66FF" w:rsidP="009134BD">
      <w:pPr>
        <w:widowControl w:val="0"/>
        <w:numPr>
          <w:ilvl w:val="0"/>
          <w:numId w:val="34"/>
        </w:numPr>
        <w:autoSpaceDE w:val="0"/>
        <w:autoSpaceDN w:val="0"/>
        <w:adjustRightInd w:val="0"/>
        <w:spacing w:after="0" w:line="240" w:lineRule="auto"/>
        <w:ind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0F66FF" w:rsidRPr="000F66FF" w:rsidRDefault="000F66FF" w:rsidP="000E12EA">
      <w:pPr>
        <w:widowControl w:val="0"/>
        <w:numPr>
          <w:ilvl w:val="3"/>
          <w:numId w:val="21"/>
        </w:numPr>
        <w:autoSpaceDE w:val="0"/>
        <w:autoSpaceDN w:val="0"/>
        <w:adjustRightInd w:val="0"/>
        <w:spacing w:after="0" w:line="240" w:lineRule="auto"/>
        <w:ind w:left="0" w:firstLine="0"/>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0F66FF" w:rsidRPr="000F66FF" w:rsidRDefault="000F66FF" w:rsidP="009134B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не допускается размещение МАФ и других элементов благоустройства на путях движения пешеходов;</w:t>
      </w:r>
    </w:p>
    <w:p w:rsidR="000F66FF" w:rsidRPr="000F66FF" w:rsidRDefault="000F66FF" w:rsidP="009134B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0F66FF" w:rsidRPr="000F66FF" w:rsidRDefault="000F66FF" w:rsidP="009134B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п</w:t>
      </w:r>
      <w:r w:rsidRPr="000F66FF">
        <w:rPr>
          <w:rFonts w:ascii="Times New Roman" w:eastAsia="Calibri" w:hAnsi="Times New Roman" w:cs="Times New Roman"/>
          <w:sz w:val="28"/>
          <w:szCs w:val="28"/>
          <w:lang w:eastAsia="ru-RU"/>
        </w:rPr>
        <w:t>ри наличии на участке подземных и надземных переходов их следует, как правило, оборудовать пандусами или подъемными устройствами, если нельзя организовать для МГН наземный переход</w:t>
      </w:r>
      <w:r w:rsidRPr="000F66FF">
        <w:rPr>
          <w:rFonts w:ascii="Times New Roman" w:eastAsia="Times New Roman" w:hAnsi="Times New Roman" w:cs="Times New Roman"/>
          <w:sz w:val="28"/>
          <w:szCs w:val="28"/>
          <w:lang w:eastAsia="ru-RU"/>
        </w:rPr>
        <w:t>;</w:t>
      </w:r>
    </w:p>
    <w:p w:rsidR="000F66FF" w:rsidRPr="000F66FF" w:rsidRDefault="000F66FF" w:rsidP="009134B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w:t>
      </w:r>
      <w:r w:rsidRPr="000F66FF">
        <w:rPr>
          <w:rFonts w:ascii="Times New Roman" w:eastAsia="Times New Roman" w:hAnsi="Times New Roman" w:cs="Times New Roman"/>
          <w:sz w:val="28"/>
          <w:szCs w:val="28"/>
          <w:lang w:eastAsia="ru-RU"/>
        </w:rPr>
        <w:lastRenderedPageBreak/>
        <w:t>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59.13330.2020, следующие нормативные документы:</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ab/>
        <w:t>ГОСТ Р 52875-2018. Национальный стандарт Российской Федерации. Указатели тактильные наземные для инвалидов по зрению. Технические требования;</w:t>
      </w:r>
    </w:p>
    <w:p w:rsidR="000F66FF" w:rsidRPr="000F66FF" w:rsidRDefault="000F66FF" w:rsidP="009134BD">
      <w:pPr>
        <w:shd w:val="clear" w:color="auto" w:fill="FFFFFF"/>
        <w:spacing w:after="0" w:line="240" w:lineRule="auto"/>
        <w:jc w:val="both"/>
        <w:textAlignment w:val="baseline"/>
        <w:outlineLvl w:val="0"/>
        <w:rPr>
          <w:rFonts w:ascii="Times New Roman" w:eastAsia="Calibri" w:hAnsi="Times New Roman" w:cs="Times New Roman"/>
          <w:b/>
          <w:bCs/>
          <w:kern w:val="32"/>
          <w:sz w:val="28"/>
          <w:szCs w:val="28"/>
          <w:lang w:eastAsia="ru-RU"/>
        </w:rPr>
      </w:pPr>
      <w:r w:rsidRPr="000F66FF">
        <w:rPr>
          <w:rFonts w:ascii="Times New Roman" w:eastAsia="Calibri" w:hAnsi="Times New Roman" w:cs="Times New Roman"/>
          <w:spacing w:val="2"/>
          <w:kern w:val="32"/>
          <w:sz w:val="28"/>
          <w:szCs w:val="28"/>
          <w:lang w:eastAsia="ru-RU"/>
        </w:rPr>
        <w:tab/>
        <w:t>ГОСТ Р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0F66FF">
        <w:rPr>
          <w:rFonts w:ascii="Times New Roman" w:eastAsia="Calibri" w:hAnsi="Times New Roman" w:cs="Times New Roman"/>
          <w:bCs/>
          <w:spacing w:val="2"/>
          <w:kern w:val="32"/>
          <w:sz w:val="28"/>
          <w:szCs w:val="28"/>
          <w:lang w:eastAsia="ru-RU"/>
        </w:rPr>
        <w:t>;</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среды, позволяющие таким пешеходам ориентироваться.</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11.</w:t>
      </w:r>
      <w:r w:rsidRPr="000F66FF">
        <w:rPr>
          <w:rFonts w:ascii="Times New Roman" w:eastAsia="Calibri" w:hAnsi="Times New Roman" w:cs="Times New Roman"/>
          <w:b/>
          <w:sz w:val="28"/>
          <w:szCs w:val="28"/>
        </w:rPr>
        <w:tab/>
        <w:t>ПОРЯДОК УБОРКИ ТЕРРИТОРИИ МУНИЦИПАЛЬНОГО ОБРАЗОВАНИЯ</w:t>
      </w:r>
    </w:p>
    <w:p w:rsidR="000F66FF" w:rsidRPr="000F66FF" w:rsidRDefault="000F66FF" w:rsidP="000F66FF">
      <w:pPr>
        <w:spacing w:after="200" w:line="276" w:lineRule="auto"/>
        <w:ind w:firstLine="567"/>
        <w:jc w:val="center"/>
        <w:rPr>
          <w:rFonts w:ascii="Times New Roman" w:eastAsia="Calibri" w:hAnsi="Times New Roman" w:cs="Times New Roman"/>
          <w:b/>
          <w:bCs/>
          <w:sz w:val="28"/>
          <w:szCs w:val="28"/>
        </w:rPr>
      </w:pPr>
    </w:p>
    <w:p w:rsidR="000F66FF" w:rsidRPr="000F66FF" w:rsidRDefault="000F66FF" w:rsidP="009134BD">
      <w:pPr>
        <w:widowControl w:val="0"/>
        <w:numPr>
          <w:ilvl w:val="0"/>
          <w:numId w:val="3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Уборка территории муниципального образования включает уборку объектов улично-дорожной сети, уборку населенных пунктов в границах кварталов жилой застройки, уборку мест массового отдыха граждан.</w:t>
      </w:r>
    </w:p>
    <w:p w:rsidR="000F66FF" w:rsidRPr="000F66FF" w:rsidRDefault="000F66FF" w:rsidP="009134BD">
      <w:pPr>
        <w:widowControl w:val="0"/>
        <w:numPr>
          <w:ilvl w:val="0"/>
          <w:numId w:val="35"/>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Организация уборки в весенне-летний период</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Период весенне-летней уборки устанавливается с 1 апреля по 31 октября с учетом погодных условий. В зависимости от погодных условий (повышение температуры воздуха) сроки начала и окончания весенне-летней уборки изменяются в соответствии с правовым актом Администрации сельского поселения.</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период весенне-летней уборки производятся следующие виды работ:</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очистка газонов, цветников и клумб от мусора, веток, листьев, сухой травы и песка;</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очистка, мойка, окраска ограждений;</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скашивание травы на озелененных территориях, территориях жилых домов;</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иные работы по обеспечению чистоты и порядка в летний период.</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Специализированные организации, осуществляющие деятельность по </w:t>
      </w:r>
      <w:r w:rsidRPr="000F66FF">
        <w:rPr>
          <w:rFonts w:ascii="Times New Roman" w:eastAsia="Calibri" w:hAnsi="Times New Roman" w:cs="Times New Roman"/>
          <w:sz w:val="28"/>
          <w:szCs w:val="28"/>
        </w:rPr>
        <w:lastRenderedPageBreak/>
        <w:t>содержанию дорог, производят скашивание травы на придорожных, разделительных полосах, организации и граждане - на территориях жилых домов.</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период листопада организации и граждане, осуществляющие уборку территории, производят сгребание и организуют вывоз опавшей листвы на объекты размещения отходов.</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производстве работ по уборке в весенне-летний период запрещается:</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сбрасывать смет и мусор на газоны, проезжую часть улиц и тротуары;</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вывозить мусор в не отведенные для этих целей места;</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перевозить грунт, мусор, сыпучие и распыляющиеся вещества и материалы без покрытия брезентом или другим материалом;</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разводить костры для сжигания мусора, листвы, тары, отходов.</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11.3 Организация уборки в осенне-зимний период</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Уборка территории сельского поселения в осенне-зимний период проводится с 1 ноября по 31 марта и предусматривает уборку и вывоз мусора, снега и льда, грязи, посыпку проезжей части и тротуаров разрешенными к применению </w:t>
      </w:r>
      <w:proofErr w:type="spellStart"/>
      <w:r w:rsidRPr="000F66FF">
        <w:rPr>
          <w:rFonts w:ascii="Times New Roman" w:eastAsia="Calibri" w:hAnsi="Times New Roman" w:cs="Times New Roman"/>
          <w:sz w:val="28"/>
          <w:szCs w:val="28"/>
        </w:rPr>
        <w:t>противогололедными</w:t>
      </w:r>
      <w:proofErr w:type="spellEnd"/>
      <w:r w:rsidRPr="000F66FF">
        <w:rPr>
          <w:rFonts w:ascii="Times New Roman" w:eastAsia="Calibri" w:hAnsi="Times New Roman" w:cs="Times New Roman"/>
          <w:sz w:val="28"/>
          <w:szCs w:val="28"/>
        </w:rPr>
        <w:t xml:space="preserve"> материалами. В зависимости от климатических условий правовым актом Администрации сельского поселения период осенне-зимней уборки может быть изменен. </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Укладка свежевыпавшего снега в валы и кучи разрешается на всех улицах, площадях, набережных, бульварах и скверах с последующей вывозкой. </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зависимости от ширины улицы и характера движения на ней валы могут укладываться по обеим сторонам проезжей части, либо с одной стороны проезжей части вдоль тротуара с оставлением необходимых проходов и проездов.</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Посыпку </w:t>
      </w:r>
      <w:proofErr w:type="spellStart"/>
      <w:r w:rsidRPr="000F66FF">
        <w:rPr>
          <w:rFonts w:ascii="Times New Roman" w:eastAsia="Calibri" w:hAnsi="Times New Roman" w:cs="Times New Roman"/>
          <w:sz w:val="28"/>
          <w:szCs w:val="28"/>
        </w:rPr>
        <w:t>противогололедными</w:t>
      </w:r>
      <w:proofErr w:type="spellEnd"/>
      <w:r w:rsidRPr="000F66FF">
        <w:rPr>
          <w:rFonts w:ascii="Times New Roman" w:eastAsia="Calibri" w:hAnsi="Times New Roman" w:cs="Times New Roman"/>
          <w:sz w:val="28"/>
          <w:szCs w:val="28"/>
        </w:rPr>
        <w:t xml:space="preserve"> материалами следует начинать немедленно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Очистка от снега крыш и удаление сосулек возлагаются на владельцев зданий и сооружений и должны производиться с обеспечением мер безопасности: назначение дежурных, ограждение тротуаров, оснащение страховочным </w:t>
      </w:r>
      <w:r w:rsidRPr="000F66FF">
        <w:rPr>
          <w:rFonts w:ascii="Times New Roman" w:eastAsia="Calibri" w:hAnsi="Times New Roman" w:cs="Times New Roman"/>
          <w:sz w:val="28"/>
          <w:szCs w:val="28"/>
        </w:rPr>
        <w:lastRenderedPageBreak/>
        <w:t xml:space="preserve">оборудованием лиц, работающих на высоте. Снег, сброшенный с крыш, должен немедленно вывозиться. </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 зимний период борьба со скользкостью проводится в первую очередь на потенциально опасных участках: на подъемах и спусках с большими уклонами, на горизонтальных кривых малого радиуса, на участках с недостаточной видимостью в плане или профиле, на пересечениях в одном уровне, на мостах, путепроводах, в местах остановки общественного транспорта. </w:t>
      </w:r>
      <w:proofErr w:type="spellStart"/>
      <w:r w:rsidRPr="000F66FF">
        <w:rPr>
          <w:rFonts w:ascii="Times New Roman" w:eastAsia="Calibri" w:hAnsi="Times New Roman" w:cs="Times New Roman"/>
          <w:sz w:val="28"/>
          <w:szCs w:val="28"/>
        </w:rPr>
        <w:t>Противогололедные</w:t>
      </w:r>
      <w:proofErr w:type="spellEnd"/>
      <w:r w:rsidRPr="000F66FF">
        <w:rPr>
          <w:rFonts w:ascii="Times New Roman" w:eastAsia="Calibri" w:hAnsi="Times New Roman" w:cs="Times New Roman"/>
          <w:sz w:val="28"/>
          <w:szCs w:val="28"/>
        </w:rPr>
        <w:t xml:space="preserve"> материалы и реагенты на проезжей части улиц и тротуарах используются в количествах, необходимых для обеспечения безопасности движения транспорта и пешеходов.</w:t>
      </w:r>
    </w:p>
    <w:p w:rsidR="000F66FF" w:rsidRPr="000F66FF" w:rsidRDefault="000F66FF" w:rsidP="009134BD">
      <w:pPr>
        <w:widowControl w:val="0"/>
        <w:numPr>
          <w:ilvl w:val="1"/>
          <w:numId w:val="36"/>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Требования к проведению уборки территории сельского поселения:</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уборка сельского поселения осуществляется ежедневно. Уборка в летний период должна производиться в срок до 8 часов с соблюдением санитарных норм допустимого уровня шума;</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собственники, пользователи соответствующих объектов на закрепленных за ними территориях, правообладатели земельных участков, на которых расположены объекты, обязаны:</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обеспечивать надлежащее санитарное содержание проезжей части улиц, тротуаров, пешеходных и велосипедных дорожек, остановочных пунктов, поверхности разделительных полос, обочин и откосов земляного полотна;</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своевременно производить уборку, сгребание листвы, </w:t>
      </w:r>
      <w:proofErr w:type="spellStart"/>
      <w:r w:rsidRPr="000F66FF">
        <w:rPr>
          <w:rFonts w:ascii="Times New Roman" w:eastAsia="Calibri" w:hAnsi="Times New Roman" w:cs="Times New Roman"/>
          <w:sz w:val="28"/>
          <w:szCs w:val="28"/>
        </w:rPr>
        <w:t>окос</w:t>
      </w:r>
      <w:proofErr w:type="spellEnd"/>
      <w:r w:rsidRPr="000F66FF">
        <w:rPr>
          <w:rFonts w:ascii="Times New Roman" w:eastAsia="Calibri" w:hAnsi="Times New Roman" w:cs="Times New Roman"/>
          <w:sz w:val="28"/>
          <w:szCs w:val="28"/>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проводить своевременную уборку береговой полосы водоемов от мусора, опавших листьев и веток.</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Ответственными за уборку территории являются:</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основных территориях - юридические лица, индивидуальные предприниматели, владельцы частного жилищного фонда;</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на придомовых территориях - управляющие организации, товарищества собственников жилья, либо жилищные кооперативы или иные </w:t>
      </w:r>
      <w:r w:rsidRPr="000F66FF">
        <w:rPr>
          <w:rFonts w:ascii="Times New Roman" w:eastAsia="Calibri" w:hAnsi="Times New Roman" w:cs="Times New Roman"/>
          <w:sz w:val="28"/>
          <w:szCs w:val="28"/>
        </w:rPr>
        <w:lastRenderedPageBreak/>
        <w:t>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территориях объектов мелкорозничной торговли - их правообладатели;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случае,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дорогах и подъездных путях, оборудованных организациями для ведения хозяйственной деятельности, - руководители этих организаций;</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основных территориях, владельцами которых являются собственники индивидуальных жилых домов, - собственники (пользователи) жилых домов;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11.5 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регулярную уборку и систематическое наблюдение за санитарным состоянием придомовой территории;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0F66FF">
        <w:rPr>
          <w:rFonts w:ascii="Times New Roman" w:eastAsia="Calibri" w:hAnsi="Times New Roman" w:cs="Times New Roman"/>
          <w:sz w:val="28"/>
          <w:szCs w:val="28"/>
        </w:rPr>
        <w:t>противогололедными</w:t>
      </w:r>
      <w:proofErr w:type="spellEnd"/>
      <w:r w:rsidRPr="000F66FF">
        <w:rPr>
          <w:rFonts w:ascii="Times New Roman" w:eastAsia="Calibri" w:hAnsi="Times New Roman" w:cs="Times New Roman"/>
          <w:sz w:val="28"/>
          <w:szCs w:val="28"/>
        </w:rPr>
        <w:t xml:space="preserve"> материалами участков у входов в подъезды, пешеходных дорожек дворовых проездов и тротуаров, а затем санитарной уборки;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0F66FF">
        <w:rPr>
          <w:rFonts w:ascii="Times New Roman" w:eastAsia="Calibri" w:hAnsi="Times New Roman" w:cs="Times New Roman"/>
          <w:sz w:val="28"/>
          <w:szCs w:val="28"/>
        </w:rPr>
        <w:t>противогололедными</w:t>
      </w:r>
      <w:proofErr w:type="spellEnd"/>
      <w:r w:rsidRPr="000F66FF">
        <w:rPr>
          <w:rFonts w:ascii="Times New Roman" w:eastAsia="Calibri" w:hAnsi="Times New Roman" w:cs="Times New Roman"/>
          <w:sz w:val="28"/>
          <w:szCs w:val="28"/>
        </w:rPr>
        <w:t xml:space="preserve"> материалами;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информирование жителей домов о времени начала и окончания работ по </w:t>
      </w:r>
      <w:r w:rsidRPr="000F66FF">
        <w:rPr>
          <w:rFonts w:ascii="Times New Roman" w:eastAsia="Calibri" w:hAnsi="Times New Roman" w:cs="Times New Roman"/>
          <w:sz w:val="28"/>
          <w:szCs w:val="28"/>
        </w:rPr>
        <w:lastRenderedPageBreak/>
        <w:t>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своевременное сгребание и уборку листвы, </w:t>
      </w:r>
      <w:proofErr w:type="spellStart"/>
      <w:r w:rsidRPr="000F66FF">
        <w:rPr>
          <w:rFonts w:ascii="Times New Roman" w:eastAsia="Calibri" w:hAnsi="Times New Roman" w:cs="Times New Roman"/>
          <w:sz w:val="28"/>
          <w:szCs w:val="28"/>
        </w:rPr>
        <w:t>окашивание</w:t>
      </w:r>
      <w:proofErr w:type="spellEnd"/>
      <w:r w:rsidRPr="000F66FF">
        <w:rPr>
          <w:rFonts w:ascii="Times New Roman" w:eastAsia="Calibri" w:hAnsi="Times New Roman" w:cs="Times New Roman"/>
          <w:sz w:val="28"/>
          <w:szCs w:val="28"/>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11.6 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случае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0F66FF" w:rsidRPr="000F66FF" w:rsidRDefault="000F66FF" w:rsidP="009134BD">
      <w:pPr>
        <w:widowControl w:val="0"/>
        <w:numPr>
          <w:ilvl w:val="1"/>
          <w:numId w:val="37"/>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Ликвидация несанкционированных свалок на территориях населенных пунктов организуется муниципальным учреждением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Лица, выявившие несанкционированную свалку на территории муниципального образования, информируют о месте ее нахождения местную администрацию для дальнейшей организации мероприятий по ее ликвидации.</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11.8. Требования к содержанию территорий индивидуальной жилой застройки:</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собственники </w:t>
      </w:r>
      <w:proofErr w:type="gramStart"/>
      <w:r w:rsidRPr="000F66FF">
        <w:rPr>
          <w:rFonts w:ascii="Times New Roman" w:eastAsia="Calibri" w:hAnsi="Times New Roman" w:cs="Times New Roman"/>
          <w:sz w:val="28"/>
          <w:szCs w:val="28"/>
        </w:rPr>
        <w:t>и  владельцы</w:t>
      </w:r>
      <w:proofErr w:type="gramEnd"/>
      <w:r w:rsidRPr="000F66FF">
        <w:rPr>
          <w:rFonts w:ascii="Times New Roman" w:eastAsia="Calibri" w:hAnsi="Times New Roman" w:cs="Times New Roman"/>
          <w:sz w:val="28"/>
          <w:szCs w:val="28"/>
        </w:rPr>
        <w:t xml:space="preserve">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запрещается:</w:t>
      </w:r>
      <w:r w:rsidRPr="000F66FF">
        <w:rPr>
          <w:rFonts w:ascii="Times New Roman" w:eastAsia="Calibri" w:hAnsi="Times New Roman" w:cs="Times New Roman"/>
          <w:sz w:val="28"/>
          <w:szCs w:val="28"/>
        </w:rPr>
        <w:tab/>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сметать мусор на проезжую часть и в колодцы дождевой канализации;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оставлять мусор после окончания торговли;</w:t>
      </w:r>
    </w:p>
    <w:p w:rsidR="000F66FF" w:rsidRPr="000F66FF" w:rsidRDefault="000F66FF" w:rsidP="009134BD">
      <w:pPr>
        <w:widowControl w:val="0"/>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размещать на тротуарах рекламные щиты, тумбы, ограждения, цветочные вазоны, затрудняющие уборку населенных пунктов механизированным способом.</w:t>
      </w:r>
    </w:p>
    <w:p w:rsidR="000F66FF" w:rsidRPr="000F66FF" w:rsidRDefault="000F66FF" w:rsidP="009134BD">
      <w:pPr>
        <w:widowControl w:val="0"/>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Контроль за поддержанием и улучшением санитарного состояния территории муниципального образования осуществляется уполномоченным органом администрации муниципального образования.</w:t>
      </w:r>
    </w:p>
    <w:p w:rsidR="000F66FF" w:rsidRPr="000F66FF" w:rsidRDefault="000F66FF" w:rsidP="000F66FF">
      <w:pPr>
        <w:widowControl w:val="0"/>
        <w:autoSpaceDE w:val="0"/>
        <w:autoSpaceDN w:val="0"/>
        <w:adjustRightInd w:val="0"/>
        <w:spacing w:after="200" w:line="276" w:lineRule="auto"/>
        <w:ind w:firstLine="567"/>
        <w:jc w:val="both"/>
        <w:rPr>
          <w:rFonts w:ascii="Times New Roman" w:eastAsia="Times New Roman" w:hAnsi="Times New Roman" w:cs="Times New Roman"/>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12. ПОРЯДОК ПРОИЗВОДСТВА ЗЕМЛЯНЫХ РАБОТ НА </w:t>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t>ТЕРРИТОРИИ МУНИЦИПАЛЬНОГО ОБРАЗОВАНИЯ,</w:t>
      </w: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ВОССТАНОВЛЕНИЕ ОБЪЕКТОВ БЛАГОУСТРОЙСТВА</w:t>
      </w:r>
    </w:p>
    <w:p w:rsidR="000F66FF" w:rsidRPr="000F66FF" w:rsidRDefault="000F66FF" w:rsidP="009134B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bookmarkStart w:id="3" w:name="_Hlk10560126"/>
      <w:r w:rsidRPr="000F66FF">
        <w:rPr>
          <w:rFonts w:ascii="Times New Roman" w:eastAsia="Calibri" w:hAnsi="Times New Roman" w:cs="Times New Roman"/>
          <w:bCs/>
          <w:sz w:val="28"/>
          <w:szCs w:val="28"/>
        </w:rPr>
        <w:t xml:space="preserve">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Градостроительным кодексом РФ не требуется получение разрешения на строительство, осуществляется только с письменного разрешения, выданного в соответствии с нормативными правовыми актами администрацией сельского поселения. </w:t>
      </w:r>
      <w:proofErr w:type="gramStart"/>
      <w:r w:rsidRPr="000F66FF">
        <w:rPr>
          <w:rFonts w:ascii="Times New Roman" w:eastAsia="Calibri" w:hAnsi="Times New Roman" w:cs="Times New Roman"/>
          <w:sz w:val="28"/>
          <w:szCs w:val="28"/>
        </w:rPr>
        <w:t>Муниципальную  услугу</w:t>
      </w:r>
      <w:proofErr w:type="gramEnd"/>
      <w:r w:rsidRPr="000F66FF">
        <w:rPr>
          <w:rFonts w:ascii="Times New Roman" w:eastAsia="Calibri" w:hAnsi="Times New Roman" w:cs="Times New Roman"/>
          <w:sz w:val="28"/>
          <w:szCs w:val="28"/>
        </w:rPr>
        <w:t xml:space="preserve">  по выдаче разрешений  на  осуществление земляных  работ  и  контроль  за  их  исполнением  оказывает  администрация муниципального образования в  лице  органа,  определяемого  постановлением администрации муниципального образования (далее – уполномоченный орган).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Без оформления разрешения на осуществление земляных работ допускается производство следующих работ: </w:t>
      </w:r>
    </w:p>
    <w:p w:rsidR="000F66FF" w:rsidRPr="000F66FF" w:rsidRDefault="000F66FF" w:rsidP="008415B9">
      <w:pPr>
        <w:widowControl w:val="0"/>
        <w:numPr>
          <w:ilvl w:val="0"/>
          <w:numId w:val="39"/>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строительство, модернизация, реконструкция и ремонт сетей инженерно-технического  обеспечения,  </w:t>
      </w:r>
      <w:proofErr w:type="spellStart"/>
      <w:r w:rsidRPr="000F66FF">
        <w:rPr>
          <w:rFonts w:ascii="Times New Roman" w:eastAsia="Calibri" w:hAnsi="Times New Roman" w:cs="Times New Roman"/>
          <w:sz w:val="28"/>
          <w:szCs w:val="28"/>
        </w:rPr>
        <w:t>благоустроительные</w:t>
      </w:r>
      <w:proofErr w:type="spellEnd"/>
      <w:r w:rsidRPr="000F66FF">
        <w:rPr>
          <w:rFonts w:ascii="Times New Roman" w:eastAsia="Calibri" w:hAnsi="Times New Roman" w:cs="Times New Roman"/>
          <w:sz w:val="28"/>
          <w:szCs w:val="28"/>
        </w:rPr>
        <w:t xml:space="preserve">  работы, планировка  грунта, </w:t>
      </w:r>
      <w:proofErr w:type="spellStart"/>
      <w:r w:rsidRPr="000F66FF">
        <w:rPr>
          <w:rFonts w:ascii="Times New Roman" w:eastAsia="Calibri" w:hAnsi="Times New Roman" w:cs="Times New Roman"/>
          <w:sz w:val="28"/>
          <w:szCs w:val="28"/>
        </w:rPr>
        <w:t>шурфование</w:t>
      </w:r>
      <w:proofErr w:type="spellEnd"/>
      <w:r w:rsidRPr="000F66FF">
        <w:rPr>
          <w:rFonts w:ascii="Times New Roman" w:eastAsia="Calibri" w:hAnsi="Times New Roman" w:cs="Times New Roman"/>
          <w:sz w:val="28"/>
          <w:szCs w:val="28"/>
        </w:rPr>
        <w:t xml:space="preserve">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  письменного согласия указанных лиц на производство земляных работ; </w:t>
      </w:r>
    </w:p>
    <w:p w:rsidR="000F66FF" w:rsidRPr="000F66FF" w:rsidRDefault="000F66FF" w:rsidP="008415B9">
      <w:pPr>
        <w:widowControl w:val="0"/>
        <w:numPr>
          <w:ilvl w:val="0"/>
          <w:numId w:val="39"/>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w:t>
      </w:r>
      <w:proofErr w:type="gramStart"/>
      <w:r w:rsidRPr="000F66FF">
        <w:rPr>
          <w:rFonts w:ascii="Times New Roman" w:eastAsia="Calibri" w:hAnsi="Times New Roman" w:cs="Times New Roman"/>
          <w:sz w:val="28"/>
          <w:szCs w:val="28"/>
        </w:rPr>
        <w:t>колодцев  (</w:t>
      </w:r>
      <w:proofErr w:type="gramEnd"/>
      <w:r w:rsidRPr="000F66FF">
        <w:rPr>
          <w:rFonts w:ascii="Times New Roman" w:eastAsia="Calibri" w:hAnsi="Times New Roman" w:cs="Times New Roman"/>
          <w:sz w:val="28"/>
          <w:szCs w:val="28"/>
        </w:rPr>
        <w:t xml:space="preserve">решеток)  и  замену  бортового  камня; </w:t>
      </w:r>
    </w:p>
    <w:p w:rsidR="000F66FF" w:rsidRPr="000F66FF" w:rsidRDefault="000F66FF" w:rsidP="008415B9">
      <w:pPr>
        <w:widowControl w:val="0"/>
        <w:numPr>
          <w:ilvl w:val="0"/>
          <w:numId w:val="39"/>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посадка  деревьев</w:t>
      </w:r>
      <w:proofErr w:type="gramEnd"/>
      <w:r w:rsidRPr="000F66FF">
        <w:rPr>
          <w:rFonts w:ascii="Times New Roman" w:eastAsia="Calibri" w:hAnsi="Times New Roman" w:cs="Times New Roman"/>
          <w:sz w:val="28"/>
          <w:szCs w:val="28"/>
        </w:rPr>
        <w:t xml:space="preserve">, кустарников, иной растительности, ремонт газонов; </w:t>
      </w:r>
    </w:p>
    <w:p w:rsidR="000F66FF" w:rsidRPr="000F66FF" w:rsidRDefault="000F66FF" w:rsidP="008415B9">
      <w:pPr>
        <w:widowControl w:val="0"/>
        <w:numPr>
          <w:ilvl w:val="0"/>
          <w:numId w:val="39"/>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очистка  русел</w:t>
      </w:r>
      <w:proofErr w:type="gramEnd"/>
      <w:r w:rsidRPr="000F66FF">
        <w:rPr>
          <w:rFonts w:ascii="Times New Roman" w:eastAsia="Calibri" w:hAnsi="Times New Roman" w:cs="Times New Roman"/>
          <w:sz w:val="28"/>
          <w:szCs w:val="28"/>
        </w:rPr>
        <w:t xml:space="preserve">  рек,  каналов  без  производства  земляных работ; </w:t>
      </w:r>
    </w:p>
    <w:p w:rsidR="000F66FF" w:rsidRPr="000F66FF" w:rsidRDefault="000F66FF" w:rsidP="008415B9">
      <w:pPr>
        <w:widowControl w:val="0"/>
        <w:numPr>
          <w:ilvl w:val="0"/>
          <w:numId w:val="39"/>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благоустройство  прилегающей</w:t>
      </w:r>
      <w:proofErr w:type="gramEnd"/>
      <w:r w:rsidRPr="000F66FF">
        <w:rPr>
          <w:rFonts w:ascii="Times New Roman" w:eastAsia="Calibri" w:hAnsi="Times New Roman" w:cs="Times New Roman"/>
          <w:sz w:val="28"/>
          <w:szCs w:val="28"/>
        </w:rPr>
        <w:t xml:space="preserve">  территории  в  соответствии  с  проектом  в случае  перевода  жилого  помещения  в  нежилое  помещение  на  основании постановления  администрации  муниципального  образования; </w:t>
      </w:r>
    </w:p>
    <w:p w:rsidR="000F66FF" w:rsidRPr="000F66FF" w:rsidRDefault="000F66FF" w:rsidP="008415B9">
      <w:pPr>
        <w:widowControl w:val="0"/>
        <w:numPr>
          <w:ilvl w:val="0"/>
          <w:numId w:val="39"/>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планировка грунта и другие земляные работы на глубине не более 0,3 метра. </w:t>
      </w:r>
    </w:p>
    <w:p w:rsidR="000F66FF" w:rsidRPr="000F66FF" w:rsidRDefault="000F66FF" w:rsidP="008415B9">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Указанные  в</w:t>
      </w:r>
      <w:proofErr w:type="gramEnd"/>
      <w:r w:rsidRPr="000F66FF">
        <w:rPr>
          <w:rFonts w:ascii="Times New Roman" w:eastAsia="Calibri" w:hAnsi="Times New Roman" w:cs="Times New Roman"/>
          <w:sz w:val="28"/>
          <w:szCs w:val="28"/>
        </w:rPr>
        <w:t xml:space="preserve"> настоящем пункте работы  проводятся  по  соответствующим  проектам после письменного уведомления уполномоченного органа.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Срок  предоставления</w:t>
      </w:r>
      <w:proofErr w:type="gramEnd"/>
      <w:r w:rsidRPr="000F66FF">
        <w:rPr>
          <w:rFonts w:ascii="Times New Roman" w:eastAsia="Calibri" w:hAnsi="Times New Roman" w:cs="Times New Roman"/>
          <w:sz w:val="28"/>
          <w:szCs w:val="28"/>
        </w:rPr>
        <w:t xml:space="preserve">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Результатом предоставления муниципальной услуги является: </w:t>
      </w:r>
    </w:p>
    <w:p w:rsidR="000F66FF" w:rsidRPr="000F66FF" w:rsidRDefault="000F66FF" w:rsidP="008415B9">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разрешение  на</w:t>
      </w:r>
      <w:proofErr w:type="gramEnd"/>
      <w:r w:rsidRPr="000F66FF">
        <w:rPr>
          <w:rFonts w:ascii="Times New Roman" w:eastAsia="Calibri" w:hAnsi="Times New Roman" w:cs="Times New Roman"/>
          <w:sz w:val="28"/>
          <w:szCs w:val="28"/>
        </w:rPr>
        <w:t xml:space="preserve">  осуществление  земляных  работ  на  территории муниципального образования по установленной форме; </w:t>
      </w:r>
    </w:p>
    <w:p w:rsidR="000F66FF" w:rsidRPr="000F66FF" w:rsidRDefault="000F66FF" w:rsidP="008415B9">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отказ в выдаче разрешения на осуществление земляных работ.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Перечень  документов</w:t>
      </w:r>
      <w:proofErr w:type="gramEnd"/>
      <w:r w:rsidRPr="000F66FF">
        <w:rPr>
          <w:rFonts w:ascii="Times New Roman" w:eastAsia="Calibri" w:hAnsi="Times New Roman" w:cs="Times New Roman"/>
          <w:sz w:val="28"/>
          <w:szCs w:val="28"/>
        </w:rPr>
        <w:t xml:space="preserve">,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согласования изменения  способа  производства  земляных  работ  устанавливаются нормативным  правовым  актом  администрации  муниципального  образования.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Сроки  начала</w:t>
      </w:r>
      <w:proofErr w:type="gramEnd"/>
      <w:r w:rsidRPr="000F66FF">
        <w:rPr>
          <w:rFonts w:ascii="Times New Roman" w:eastAsia="Calibri" w:hAnsi="Times New Roman" w:cs="Times New Roman"/>
          <w:sz w:val="28"/>
          <w:szCs w:val="28"/>
        </w:rPr>
        <w:t xml:space="preserve">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Сроки действия разрешения на осуществление земляных работ могут быть </w:t>
      </w:r>
      <w:proofErr w:type="gramStart"/>
      <w:r w:rsidRPr="000F66FF">
        <w:rPr>
          <w:rFonts w:ascii="Times New Roman" w:eastAsia="Calibri" w:hAnsi="Times New Roman" w:cs="Times New Roman"/>
          <w:sz w:val="28"/>
          <w:szCs w:val="28"/>
        </w:rPr>
        <w:t>продлены  на</w:t>
      </w:r>
      <w:proofErr w:type="gramEnd"/>
      <w:r w:rsidRPr="000F66FF">
        <w:rPr>
          <w:rFonts w:ascii="Times New Roman" w:eastAsia="Calibri" w:hAnsi="Times New Roman" w:cs="Times New Roman"/>
          <w:sz w:val="28"/>
          <w:szCs w:val="28"/>
        </w:rPr>
        <w:t xml:space="preserve">  основании  заявления  заказчика,  если  окончание  таких  работ  в первоначально  определенный  срок  невозможно  по  следующим  причинам: </w:t>
      </w:r>
    </w:p>
    <w:p w:rsidR="000F66FF" w:rsidRPr="000F66FF" w:rsidRDefault="000F66FF" w:rsidP="008415B9">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неблагоприятные погодные условия для соблюдения технологии производства </w:t>
      </w:r>
      <w:proofErr w:type="gramStart"/>
      <w:r w:rsidRPr="000F66FF">
        <w:rPr>
          <w:rFonts w:ascii="Times New Roman" w:eastAsia="Calibri" w:hAnsi="Times New Roman" w:cs="Times New Roman"/>
          <w:sz w:val="28"/>
          <w:szCs w:val="28"/>
        </w:rPr>
        <w:t>земляных  работ</w:t>
      </w:r>
      <w:proofErr w:type="gramEnd"/>
      <w:r w:rsidRPr="000F66FF">
        <w:rPr>
          <w:rFonts w:ascii="Times New Roman" w:eastAsia="Calibri" w:hAnsi="Times New Roman" w:cs="Times New Roman"/>
          <w:sz w:val="28"/>
          <w:szCs w:val="28"/>
        </w:rPr>
        <w:t xml:space="preserve">,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обнаружение  в</w:t>
      </w:r>
      <w:proofErr w:type="gramEnd"/>
      <w:r w:rsidRPr="000F66FF">
        <w:rPr>
          <w:rFonts w:ascii="Times New Roman" w:eastAsia="Calibri" w:hAnsi="Times New Roman" w:cs="Times New Roman"/>
          <w:sz w:val="28"/>
          <w:szCs w:val="28"/>
        </w:rPr>
        <w:t xml:space="preserve">  ходе  производства  земляных  работ  сети  инженерно-технического  обеспечения,  информация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затопление  участка</w:t>
      </w:r>
      <w:proofErr w:type="gramEnd"/>
      <w:r w:rsidRPr="000F66FF">
        <w:rPr>
          <w:rFonts w:ascii="Times New Roman" w:eastAsia="Calibri" w:hAnsi="Times New Roman" w:cs="Times New Roman"/>
          <w:sz w:val="28"/>
          <w:szCs w:val="28"/>
        </w:rPr>
        <w:t xml:space="preserve">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увеличение объема земляных работ, которое невозможно было предусмотреть на стадии их планирования.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Заказчик, получивший разрешение на осуществление земляных работ и не </w:t>
      </w:r>
      <w:proofErr w:type="gramStart"/>
      <w:r w:rsidRPr="000F66FF">
        <w:rPr>
          <w:rFonts w:ascii="Times New Roman" w:eastAsia="Calibri" w:hAnsi="Times New Roman" w:cs="Times New Roman"/>
          <w:sz w:val="28"/>
          <w:szCs w:val="28"/>
        </w:rPr>
        <w:t>окончивший  земляные</w:t>
      </w:r>
      <w:proofErr w:type="gramEnd"/>
      <w:r w:rsidRPr="000F66FF">
        <w:rPr>
          <w:rFonts w:ascii="Times New Roman" w:eastAsia="Calibri" w:hAnsi="Times New Roman" w:cs="Times New Roman"/>
          <w:sz w:val="28"/>
          <w:szCs w:val="28"/>
        </w:rPr>
        <w:t xml:space="preserve">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уполномоченный  орган  с  письменным  заявлением  о  продлении  срока действия  разрешения  на  осуществление  земляных  работ  и  представить уточненный график производства земляных работ.</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К заявлению о продлении срока действия разрешения на осуществление </w:t>
      </w:r>
      <w:proofErr w:type="gramStart"/>
      <w:r w:rsidRPr="000F66FF">
        <w:rPr>
          <w:rFonts w:ascii="Times New Roman" w:eastAsia="Calibri" w:hAnsi="Times New Roman" w:cs="Times New Roman"/>
          <w:sz w:val="28"/>
          <w:szCs w:val="28"/>
        </w:rPr>
        <w:t>земляных  работ</w:t>
      </w:r>
      <w:proofErr w:type="gramEnd"/>
      <w:r w:rsidRPr="000F66FF">
        <w:rPr>
          <w:rFonts w:ascii="Times New Roman" w:eastAsia="Calibri" w:hAnsi="Times New Roman" w:cs="Times New Roman"/>
          <w:sz w:val="28"/>
          <w:szCs w:val="28"/>
        </w:rPr>
        <w:t xml:space="preserve">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по профилю сети.</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Решение  о</w:t>
      </w:r>
      <w:proofErr w:type="gramEnd"/>
      <w:r w:rsidRPr="000F66FF">
        <w:rPr>
          <w:rFonts w:ascii="Times New Roman" w:eastAsia="Calibri" w:hAnsi="Times New Roman" w:cs="Times New Roman"/>
          <w:sz w:val="28"/>
          <w:szCs w:val="28"/>
        </w:rPr>
        <w:t xml:space="preserve">  продлении  срока  действия  разрешения  на  осуществление земляных работ принимается уполномоченным органом в течение пяти рабочих дней с момента поступления заявления о продлении срока действия разрешения на осуществление земляных работ.</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В  случае</w:t>
      </w:r>
      <w:proofErr w:type="gramEnd"/>
      <w:r w:rsidRPr="000F66FF">
        <w:rPr>
          <w:rFonts w:ascii="Times New Roman" w:eastAsia="Calibri" w:hAnsi="Times New Roman" w:cs="Times New Roman"/>
          <w:sz w:val="28"/>
          <w:szCs w:val="28"/>
        </w:rPr>
        <w:t xml:space="preserve">  если  земляные  работы не  начались в сроки, указанные в разрешении  на  осуществление  земляных  работ,  по  заявлению  заказчика земляные работы переносятся уполномоченным органом на другой срок.</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 случае если после поступления такого заявления земляные работы не были произведены в течение 14 календарных дней с новой даты начала производства работ, </w:t>
      </w:r>
      <w:proofErr w:type="gramStart"/>
      <w:r w:rsidRPr="000F66FF">
        <w:rPr>
          <w:rFonts w:ascii="Times New Roman" w:eastAsia="Calibri" w:hAnsi="Times New Roman" w:cs="Times New Roman"/>
          <w:sz w:val="28"/>
          <w:szCs w:val="28"/>
        </w:rPr>
        <w:t>указанной  в</w:t>
      </w:r>
      <w:proofErr w:type="gramEnd"/>
      <w:r w:rsidRPr="000F66FF">
        <w:rPr>
          <w:rFonts w:ascii="Times New Roman" w:eastAsia="Calibri" w:hAnsi="Times New Roman" w:cs="Times New Roman"/>
          <w:sz w:val="28"/>
          <w:szCs w:val="28"/>
        </w:rPr>
        <w:t xml:space="preserve">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Если в указанные в разрешении на осуществление земляных работ </w:t>
      </w:r>
      <w:proofErr w:type="gramStart"/>
      <w:r w:rsidRPr="000F66FF">
        <w:rPr>
          <w:rFonts w:ascii="Times New Roman" w:eastAsia="Calibri" w:hAnsi="Times New Roman" w:cs="Times New Roman"/>
          <w:sz w:val="28"/>
          <w:szCs w:val="28"/>
        </w:rPr>
        <w:t>сроки  от</w:t>
      </w:r>
      <w:proofErr w:type="gramEnd"/>
      <w:r w:rsidRPr="000F66FF">
        <w:rPr>
          <w:rFonts w:ascii="Times New Roman" w:eastAsia="Calibri" w:hAnsi="Times New Roman" w:cs="Times New Roman"/>
          <w:sz w:val="28"/>
          <w:szCs w:val="28"/>
        </w:rPr>
        <w:t xml:space="preserve">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  строительстве</w:t>
      </w:r>
      <w:proofErr w:type="gramEnd"/>
      <w:r w:rsidRPr="000F66FF">
        <w:rPr>
          <w:rFonts w:ascii="Times New Roman" w:eastAsia="Calibri" w:hAnsi="Times New Roman" w:cs="Times New Roman"/>
          <w:sz w:val="28"/>
          <w:szCs w:val="28"/>
        </w:rPr>
        <w:t xml:space="preserve">,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поэтапно на основании разрешения на осуществление земляных работ, оформленного для каждого этапа в отдельности.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 случае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w:t>
      </w:r>
      <w:proofErr w:type="gramStart"/>
      <w:r w:rsidRPr="000F66FF">
        <w:rPr>
          <w:rFonts w:ascii="Times New Roman" w:eastAsia="Calibri" w:hAnsi="Times New Roman" w:cs="Times New Roman"/>
          <w:sz w:val="28"/>
          <w:szCs w:val="28"/>
        </w:rPr>
        <w:t>Приостановление  действия</w:t>
      </w:r>
      <w:proofErr w:type="gramEnd"/>
      <w:r w:rsidRPr="000F66FF">
        <w:rPr>
          <w:rFonts w:ascii="Times New Roman" w:eastAsia="Calibri" w:hAnsi="Times New Roman" w:cs="Times New Roman"/>
          <w:sz w:val="28"/>
          <w:szCs w:val="28"/>
        </w:rPr>
        <w:t xml:space="preserve">  разрешения  </w:t>
      </w:r>
      <w:r w:rsidRPr="000F66FF">
        <w:rPr>
          <w:rFonts w:ascii="Times New Roman" w:eastAsia="Calibri" w:hAnsi="Times New Roman" w:cs="Times New Roman"/>
          <w:sz w:val="28"/>
          <w:szCs w:val="28"/>
        </w:rPr>
        <w:lastRenderedPageBreak/>
        <w:t xml:space="preserve">на  осуществление  земляных работ производится в случаях: </w:t>
      </w:r>
    </w:p>
    <w:p w:rsidR="000F66FF" w:rsidRPr="000F66FF" w:rsidRDefault="000F66FF" w:rsidP="008415B9">
      <w:pPr>
        <w:widowControl w:val="0"/>
        <w:numPr>
          <w:ilvl w:val="0"/>
          <w:numId w:val="40"/>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если состояние объекта работ представляет угрозу безопасности жизни или здоровья людей и движению транспорта; </w:t>
      </w:r>
    </w:p>
    <w:p w:rsidR="000F66FF" w:rsidRPr="000F66FF" w:rsidRDefault="000F66FF" w:rsidP="008415B9">
      <w:pPr>
        <w:widowControl w:val="0"/>
        <w:numPr>
          <w:ilvl w:val="0"/>
          <w:numId w:val="40"/>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если выявлены нарушения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0F66FF" w:rsidRPr="000F66FF" w:rsidRDefault="000F66FF" w:rsidP="008415B9">
      <w:pPr>
        <w:widowControl w:val="0"/>
        <w:numPr>
          <w:ilvl w:val="0"/>
          <w:numId w:val="40"/>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Приостановление  действия</w:t>
      </w:r>
      <w:proofErr w:type="gramEnd"/>
      <w:r w:rsidRPr="000F66FF">
        <w:rPr>
          <w:rFonts w:ascii="Times New Roman" w:eastAsia="Calibri" w:hAnsi="Times New Roman" w:cs="Times New Roman"/>
          <w:sz w:val="28"/>
          <w:szCs w:val="28"/>
        </w:rPr>
        <w:t xml:space="preserve">  разрешения  на  осуществление  земляных работ  осуществляет  уполномоченный  орган.  </w:t>
      </w:r>
      <w:proofErr w:type="gramStart"/>
      <w:r w:rsidRPr="000F66FF">
        <w:rPr>
          <w:rFonts w:ascii="Times New Roman" w:eastAsia="Calibri" w:hAnsi="Times New Roman" w:cs="Times New Roman"/>
          <w:sz w:val="28"/>
          <w:szCs w:val="28"/>
        </w:rPr>
        <w:t>При  наличии</w:t>
      </w:r>
      <w:proofErr w:type="gramEnd"/>
      <w:r w:rsidRPr="000F66FF">
        <w:rPr>
          <w:rFonts w:ascii="Times New Roman" w:eastAsia="Calibri" w:hAnsi="Times New Roman" w:cs="Times New Roman"/>
          <w:sz w:val="28"/>
          <w:szCs w:val="28"/>
        </w:rPr>
        <w:t xml:space="preserve">  оснований, указанных  в  пункте  12.15,  уполномоченный  орган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муниципального образования.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Действие разрешения на осуществления земляных работ возобновляется уполномоченным органом по письменному обращению заказчика. Разрешение на осуществление земляных работ возвращается заказчику уполномоченным </w:t>
      </w:r>
      <w:proofErr w:type="gramStart"/>
      <w:r w:rsidRPr="000F66FF">
        <w:rPr>
          <w:rFonts w:ascii="Times New Roman" w:eastAsia="Calibri" w:hAnsi="Times New Roman" w:cs="Times New Roman"/>
          <w:sz w:val="28"/>
          <w:szCs w:val="28"/>
        </w:rPr>
        <w:t>органом  после</w:t>
      </w:r>
      <w:proofErr w:type="gramEnd"/>
      <w:r w:rsidRPr="000F66FF">
        <w:rPr>
          <w:rFonts w:ascii="Times New Roman" w:eastAsia="Calibri" w:hAnsi="Times New Roman" w:cs="Times New Roman"/>
          <w:sz w:val="28"/>
          <w:szCs w:val="28"/>
        </w:rPr>
        <w:t xml:space="preserve"> устранения  выявленных нарушений,  при  этом  в  разрешении делается  отметка  о  периоде  приостановления  и  продлении  срока  действия такого  разрешения.  Срок </w:t>
      </w:r>
      <w:proofErr w:type="gramStart"/>
      <w:r w:rsidRPr="000F66FF">
        <w:rPr>
          <w:rFonts w:ascii="Times New Roman" w:eastAsia="Calibri" w:hAnsi="Times New Roman" w:cs="Times New Roman"/>
          <w:sz w:val="28"/>
          <w:szCs w:val="28"/>
        </w:rPr>
        <w:t>действия  разрешения</w:t>
      </w:r>
      <w:proofErr w:type="gramEnd"/>
      <w:r w:rsidRPr="000F66FF">
        <w:rPr>
          <w:rFonts w:ascii="Times New Roman" w:eastAsia="Calibri" w:hAnsi="Times New Roman" w:cs="Times New Roman"/>
          <w:sz w:val="28"/>
          <w:szCs w:val="28"/>
        </w:rPr>
        <w:t xml:space="preserve">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Земляные работы запрещается производить без разрешения на осуществление земляных работ за исключением случаев, предусмотренных пунктом 12.2, и в случаях аварийных ситуаций.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Разрешение  на</w:t>
      </w:r>
      <w:proofErr w:type="gramEnd"/>
      <w:r w:rsidRPr="000F66FF">
        <w:rPr>
          <w:rFonts w:ascii="Times New Roman" w:eastAsia="Calibri" w:hAnsi="Times New Roman" w:cs="Times New Roman"/>
          <w:sz w:val="28"/>
          <w:szCs w:val="28"/>
        </w:rPr>
        <w:t xml:space="preserve">  осуществление  земляных  работ  действительно  только  на  вид  работ,  участок,  срок,  которые  указаны  в разрешении. </w:t>
      </w:r>
    </w:p>
    <w:p w:rsidR="000F66FF" w:rsidRPr="000F66FF" w:rsidRDefault="000F66FF" w:rsidP="008415B9">
      <w:pPr>
        <w:widowControl w:val="0"/>
        <w:numPr>
          <w:ilvl w:val="0"/>
          <w:numId w:val="38"/>
        </w:numPr>
        <w:autoSpaceDE w:val="0"/>
        <w:autoSpaceDN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  работ и  обратиться  в уполномоченный  на  выдачу  разрешения  на  осуществление земляных  работ орган администрации муниципального образования с заявлением о погашении разрешения на осуществление земляных работ с приложением исполнительной съемки выполненных работ.</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При производстве земляных работ в границах красных линий улично-дорожной </w:t>
      </w:r>
      <w:proofErr w:type="gramStart"/>
      <w:r w:rsidRPr="000F66FF">
        <w:rPr>
          <w:rFonts w:ascii="Times New Roman" w:eastAsia="Calibri" w:hAnsi="Times New Roman" w:cs="Times New Roman"/>
          <w:sz w:val="28"/>
          <w:szCs w:val="28"/>
        </w:rPr>
        <w:t>сети  погашение</w:t>
      </w:r>
      <w:proofErr w:type="gramEnd"/>
      <w:r w:rsidRPr="000F66FF">
        <w:rPr>
          <w:rFonts w:ascii="Times New Roman" w:eastAsia="Calibri" w:hAnsi="Times New Roman" w:cs="Times New Roman"/>
          <w:sz w:val="28"/>
          <w:szCs w:val="28"/>
        </w:rPr>
        <w:t xml:space="preserve">  разрешения  на  осуществление  земляных  работ осуществляется  уполномоченным  органом с учетом заключения </w:t>
      </w:r>
      <w:r w:rsidRPr="000F66FF">
        <w:rPr>
          <w:rFonts w:ascii="Times New Roman" w:eastAsia="Calibri" w:hAnsi="Times New Roman" w:cs="Times New Roman"/>
          <w:sz w:val="28"/>
          <w:szCs w:val="28"/>
        </w:rPr>
        <w:lastRenderedPageBreak/>
        <w:t>эксплуатирующей  организации,  содержащей  улично-дорожную сеть, с отметкой о предоставлении исполнительной съемки выполненных работ.</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Погашение  разрешения</w:t>
      </w:r>
      <w:proofErr w:type="gramEnd"/>
      <w:r w:rsidRPr="000F66FF">
        <w:rPr>
          <w:rFonts w:ascii="Times New Roman" w:eastAsia="Calibri" w:hAnsi="Times New Roman" w:cs="Times New Roman"/>
          <w:sz w:val="28"/>
          <w:szCs w:val="28"/>
        </w:rPr>
        <w:t xml:space="preserve">  на  осуществление  земляных  осуществляется в срок не более 5 рабочих дней со дня его сдачи в уполномоченный при отсутствии замечаний к восстановлению благоустройства на месте раскопок.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Аварийные работы, связанные с разрушением объектов благоустройства, </w:t>
      </w:r>
      <w:proofErr w:type="gramStart"/>
      <w:r w:rsidRPr="000F66FF">
        <w:rPr>
          <w:rFonts w:ascii="Times New Roman" w:eastAsia="Calibri" w:hAnsi="Times New Roman" w:cs="Times New Roman"/>
          <w:sz w:val="28"/>
          <w:szCs w:val="28"/>
        </w:rPr>
        <w:t>начинаются  владельцами</w:t>
      </w:r>
      <w:proofErr w:type="gramEnd"/>
      <w:r w:rsidRPr="000F66FF">
        <w:rPr>
          <w:rFonts w:ascii="Times New Roman" w:eastAsia="Calibri" w:hAnsi="Times New Roman" w:cs="Times New Roman"/>
          <w:sz w:val="28"/>
          <w:szCs w:val="28"/>
        </w:rPr>
        <w:t xml:space="preserve">  поврежденных  сетей  инженерно-технического обеспечения  немедленно с одновременным уведомлением уполномоченного органа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Аварийные работы, связанные с раскопками в охранных зонах подземных сетей инженерно-технического обеспечения (тепловых, водопроводных, </w:t>
      </w:r>
      <w:proofErr w:type="gramStart"/>
      <w:r w:rsidRPr="000F66FF">
        <w:rPr>
          <w:rFonts w:ascii="Times New Roman" w:eastAsia="Calibri" w:hAnsi="Times New Roman" w:cs="Times New Roman"/>
          <w:sz w:val="28"/>
          <w:szCs w:val="28"/>
        </w:rPr>
        <w:t>канализационных,  газораспределительных</w:t>
      </w:r>
      <w:proofErr w:type="gramEnd"/>
      <w:r w:rsidRPr="000F66FF">
        <w:rPr>
          <w:rFonts w:ascii="Times New Roman" w:eastAsia="Calibri" w:hAnsi="Times New Roman" w:cs="Times New Roman"/>
          <w:sz w:val="28"/>
          <w:szCs w:val="28"/>
        </w:rPr>
        <w:t xml:space="preserve">, кабельных  сетей и линий связи), необходимо проводить в присутствии представителя организации,  в ведении которой находятся указанные коммуникации.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До начала земляных работ, связанных с устранением аварий на поврежденных сетях инженерно-технического обеспечения, производитель </w:t>
      </w:r>
      <w:proofErr w:type="gramStart"/>
      <w:r w:rsidRPr="000F66FF">
        <w:rPr>
          <w:rFonts w:ascii="Times New Roman" w:eastAsia="Calibri" w:hAnsi="Times New Roman" w:cs="Times New Roman"/>
          <w:sz w:val="28"/>
          <w:szCs w:val="28"/>
        </w:rPr>
        <w:t>работ  выполняет</w:t>
      </w:r>
      <w:proofErr w:type="gramEnd"/>
      <w:r w:rsidRPr="000F66FF">
        <w:rPr>
          <w:rFonts w:ascii="Times New Roman" w:eastAsia="Calibri" w:hAnsi="Times New Roman" w:cs="Times New Roman"/>
          <w:sz w:val="28"/>
          <w:szCs w:val="28"/>
        </w:rPr>
        <w:t xml:space="preserve"> фотосъемку  объектов  благоустройства  на  участке производства  работ  с адресной привязкой или привязкой к ближайшим ориентирам.</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Производитель  работ</w:t>
      </w:r>
      <w:proofErr w:type="gramEnd"/>
      <w:r w:rsidRPr="000F66FF">
        <w:rPr>
          <w:rFonts w:ascii="Times New Roman" w:eastAsia="Calibri" w:hAnsi="Times New Roman" w:cs="Times New Roman"/>
          <w:sz w:val="28"/>
          <w:szCs w:val="28"/>
        </w:rPr>
        <w:t xml:space="preserve">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установить  ограждение</w:t>
      </w:r>
      <w:proofErr w:type="gramEnd"/>
      <w:r w:rsidRPr="000F66FF">
        <w:rPr>
          <w:rFonts w:ascii="Times New Roman" w:eastAsia="Calibri" w:hAnsi="Times New Roman" w:cs="Times New Roman"/>
          <w:sz w:val="28"/>
          <w:szCs w:val="28"/>
        </w:rPr>
        <w:t xml:space="preserve">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и содержать их в исправном состоянии. Обеспечить проезд для спецмашин, личного транспорта и проход для пешеходов;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въезде на строительную площадку установить информационные щиты с указанием наименования объекта, названия застройщика (технического заказчика</w:t>
      </w:r>
      <w:proofErr w:type="gramStart"/>
      <w:r w:rsidRPr="000F66FF">
        <w:rPr>
          <w:rFonts w:ascii="Times New Roman" w:eastAsia="Calibri" w:hAnsi="Times New Roman" w:cs="Times New Roman"/>
          <w:sz w:val="28"/>
          <w:szCs w:val="28"/>
        </w:rPr>
        <w:t>),  исполнителя</w:t>
      </w:r>
      <w:proofErr w:type="gramEnd"/>
      <w:r w:rsidRPr="000F66FF">
        <w:rPr>
          <w:rFonts w:ascii="Times New Roman" w:eastAsia="Calibri" w:hAnsi="Times New Roman" w:cs="Times New Roman"/>
          <w:sz w:val="28"/>
          <w:szCs w:val="28"/>
        </w:rPr>
        <w:t xml:space="preserve">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Наименование и номер телефона исполнителя работ нанести также на щиты </w:t>
      </w:r>
      <w:r w:rsidRPr="000F66FF">
        <w:rPr>
          <w:rFonts w:ascii="Times New Roman" w:eastAsia="Calibri" w:hAnsi="Times New Roman" w:cs="Times New Roman"/>
          <w:sz w:val="28"/>
          <w:szCs w:val="28"/>
        </w:rPr>
        <w:lastRenderedPageBreak/>
        <w:t xml:space="preserve">инвентарных ограждений мест работ вне стройплощадки, мобильные здания и сооружения, крупногабаритные элементы оснастки, кабельные барабаны;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на  въезде</w:t>
      </w:r>
      <w:proofErr w:type="gramEnd"/>
      <w:r w:rsidRPr="000F66FF">
        <w:rPr>
          <w:rFonts w:ascii="Times New Roman" w:eastAsia="Calibri" w:hAnsi="Times New Roman" w:cs="Times New Roman"/>
          <w:sz w:val="28"/>
          <w:szCs w:val="28"/>
        </w:rPr>
        <w:t xml:space="preserve">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0F66FF">
        <w:rPr>
          <w:rFonts w:ascii="Times New Roman" w:eastAsia="Calibri" w:hAnsi="Times New Roman" w:cs="Times New Roman"/>
          <w:sz w:val="28"/>
          <w:szCs w:val="28"/>
        </w:rPr>
        <w:t>водоисточников</w:t>
      </w:r>
      <w:proofErr w:type="spellEnd"/>
      <w:r w:rsidRPr="000F66FF">
        <w:rPr>
          <w:rFonts w:ascii="Times New Roman" w:eastAsia="Calibri" w:hAnsi="Times New Roman" w:cs="Times New Roman"/>
          <w:sz w:val="28"/>
          <w:szCs w:val="28"/>
        </w:rPr>
        <w:t xml:space="preserve">, средств пожаротушения;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оборудовать строительную площадку устройствами или бункерами для </w:t>
      </w:r>
      <w:proofErr w:type="gramStart"/>
      <w:r w:rsidRPr="000F66FF">
        <w:rPr>
          <w:rFonts w:ascii="Times New Roman" w:eastAsia="Calibri" w:hAnsi="Times New Roman" w:cs="Times New Roman"/>
          <w:sz w:val="28"/>
          <w:szCs w:val="28"/>
        </w:rPr>
        <w:t>сбора  мусора</w:t>
      </w:r>
      <w:proofErr w:type="gramEnd"/>
      <w:r w:rsidRPr="000F66FF">
        <w:rPr>
          <w:rFonts w:ascii="Times New Roman" w:eastAsia="Calibri" w:hAnsi="Times New Roman" w:cs="Times New Roman"/>
          <w:sz w:val="28"/>
          <w:szCs w:val="28"/>
        </w:rPr>
        <w:t>,  в  том  числе  для  раздельного  сбора  мусора, а также  пунктами очистки или мойки колес транспортных средств на выездах;</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оборудовать  осветительными</w:t>
      </w:r>
      <w:proofErr w:type="gramEnd"/>
      <w:r w:rsidRPr="000F66FF">
        <w:rPr>
          <w:rFonts w:ascii="Times New Roman" w:eastAsia="Calibri" w:hAnsi="Times New Roman" w:cs="Times New Roman"/>
          <w:sz w:val="28"/>
          <w:szCs w:val="28"/>
        </w:rPr>
        <w:t xml:space="preserve">  установками  места  работ,  а  также временные проезды и проходы;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оборудовать  временные</w:t>
      </w:r>
      <w:proofErr w:type="gramEnd"/>
      <w:r w:rsidRPr="000F66FF">
        <w:rPr>
          <w:rFonts w:ascii="Times New Roman" w:eastAsia="Calibri" w:hAnsi="Times New Roman" w:cs="Times New Roman"/>
          <w:sz w:val="28"/>
          <w:szCs w:val="28"/>
        </w:rPr>
        <w:t xml:space="preserve">  подъездные  пути  из  твердого  покрытия  к строительной площадке;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установить  биотуалет</w:t>
      </w:r>
      <w:proofErr w:type="gramEnd"/>
      <w:r w:rsidRPr="000F66FF">
        <w:rPr>
          <w:rFonts w:ascii="Times New Roman" w:eastAsia="Calibri" w:hAnsi="Times New Roman" w:cs="Times New Roman"/>
          <w:sz w:val="28"/>
          <w:szCs w:val="28"/>
        </w:rPr>
        <w:t xml:space="preserve">  на  территории  строительной  площадки  и обеспечивать его обслуживание;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обеспечить  отвод</w:t>
      </w:r>
      <w:proofErr w:type="gramEnd"/>
      <w:r w:rsidRPr="000F66FF">
        <w:rPr>
          <w:rFonts w:ascii="Times New Roman" w:eastAsia="Calibri" w:hAnsi="Times New Roman" w:cs="Times New Roman"/>
          <w:sz w:val="28"/>
          <w:szCs w:val="28"/>
        </w:rPr>
        <w:t xml:space="preserve">  поверхностных  и  подземных  вод  с  помощью временных  или  постоянных  устройств,  не  нарушая  при  этом  сохранность существующих сооружений; </w:t>
      </w:r>
    </w:p>
    <w:p w:rsidR="000F66FF" w:rsidRPr="000F66FF" w:rsidRDefault="000F66FF" w:rsidP="009134BD">
      <w:pPr>
        <w:widowControl w:val="0"/>
        <w:numPr>
          <w:ilvl w:val="0"/>
          <w:numId w:val="41"/>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  отводе</w:t>
      </w:r>
      <w:proofErr w:type="gramEnd"/>
      <w:r w:rsidRPr="000F66FF">
        <w:rPr>
          <w:rFonts w:ascii="Times New Roman" w:eastAsia="Calibri" w:hAnsi="Times New Roman" w:cs="Times New Roman"/>
          <w:sz w:val="28"/>
          <w:szCs w:val="28"/>
        </w:rPr>
        <w:t xml:space="preserve">  подземных  и  поверхностных  вод  исключить образование оползней, размыв грунта и заболачивание местности.</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Производитель  работ</w:t>
      </w:r>
      <w:proofErr w:type="gramEnd"/>
      <w:r w:rsidRPr="000F66FF">
        <w:rPr>
          <w:rFonts w:ascii="Times New Roman" w:eastAsia="Calibri" w:hAnsi="Times New Roman" w:cs="Times New Roman"/>
          <w:sz w:val="28"/>
          <w:szCs w:val="28"/>
        </w:rPr>
        <w:t xml:space="preserve">  до  начала  земляных  работ,  которые осуществляются на основании разрешения на осуществление земляных работ, обязан: </w:t>
      </w:r>
    </w:p>
    <w:p w:rsidR="000F66FF" w:rsidRPr="000F66FF" w:rsidRDefault="000F66FF" w:rsidP="009134BD">
      <w:pPr>
        <w:widowControl w:val="0"/>
        <w:numPr>
          <w:ilvl w:val="0"/>
          <w:numId w:val="42"/>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производстве работ, связанных с устройством временных выемок и </w:t>
      </w:r>
      <w:proofErr w:type="gramStart"/>
      <w:r w:rsidRPr="000F66FF">
        <w:rPr>
          <w:rFonts w:ascii="Times New Roman" w:eastAsia="Calibri" w:hAnsi="Times New Roman" w:cs="Times New Roman"/>
          <w:sz w:val="28"/>
          <w:szCs w:val="28"/>
        </w:rPr>
        <w:t>других  препятствий</w:t>
      </w:r>
      <w:proofErr w:type="gramEnd"/>
      <w:r w:rsidRPr="000F66FF">
        <w:rPr>
          <w:rFonts w:ascii="Times New Roman" w:eastAsia="Calibri" w:hAnsi="Times New Roman" w:cs="Times New Roman"/>
          <w:sz w:val="28"/>
          <w:szCs w:val="28"/>
        </w:rPr>
        <w:t xml:space="preserve">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0F66FF" w:rsidRPr="000F66FF" w:rsidRDefault="000F66FF" w:rsidP="009134BD">
      <w:pPr>
        <w:widowControl w:val="0"/>
        <w:numPr>
          <w:ilvl w:val="0"/>
          <w:numId w:val="42"/>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установить  ограждение</w:t>
      </w:r>
      <w:proofErr w:type="gramEnd"/>
      <w:r w:rsidRPr="000F66FF">
        <w:rPr>
          <w:rFonts w:ascii="Times New Roman" w:eastAsia="Calibri" w:hAnsi="Times New Roman" w:cs="Times New Roman"/>
          <w:sz w:val="28"/>
          <w:szCs w:val="28"/>
        </w:rPr>
        <w:t xml:space="preserve">  мест  разрытий  на  время  приостановки производства работ, перерыва, по окончании рабочего дня; </w:t>
      </w:r>
    </w:p>
    <w:p w:rsidR="000F66FF" w:rsidRPr="000F66FF" w:rsidRDefault="000F66FF" w:rsidP="009134BD">
      <w:pPr>
        <w:widowControl w:val="0"/>
        <w:numPr>
          <w:ilvl w:val="0"/>
          <w:numId w:val="42"/>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обеспечить  установку</w:t>
      </w:r>
      <w:proofErr w:type="gramEnd"/>
      <w:r w:rsidRPr="000F66FF">
        <w:rPr>
          <w:rFonts w:ascii="Times New Roman" w:eastAsia="Calibri" w:hAnsi="Times New Roman" w:cs="Times New Roman"/>
          <w:sz w:val="28"/>
          <w:szCs w:val="28"/>
        </w:rPr>
        <w:t xml:space="preserve">  дорожных  знаков  и  (или)  указателей  в соответствии с действующими стандартами; </w:t>
      </w:r>
    </w:p>
    <w:p w:rsidR="000F66FF" w:rsidRPr="000F66FF" w:rsidRDefault="000F66FF" w:rsidP="009134BD">
      <w:pPr>
        <w:widowControl w:val="0"/>
        <w:numPr>
          <w:ilvl w:val="0"/>
          <w:numId w:val="42"/>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  отсутствии</w:t>
      </w:r>
      <w:proofErr w:type="gramEnd"/>
      <w:r w:rsidRPr="000F66FF">
        <w:rPr>
          <w:rFonts w:ascii="Times New Roman" w:eastAsia="Calibri" w:hAnsi="Times New Roman" w:cs="Times New Roman"/>
          <w:sz w:val="28"/>
          <w:szCs w:val="28"/>
        </w:rPr>
        <w:t xml:space="preserve">  возможности  сохранить  геодезический  пункт организации, выполняющие работы в охранных зонах геодезических пунктов, обязаны до начала производства работ обратиться с письменным обращением в Управление  Федеральной  службы  государственной  регистрации,  кадастра  и картографии  по  Республики Мордовия за  разрешением  переноса геодезического пункта; </w:t>
      </w:r>
    </w:p>
    <w:p w:rsidR="000F66FF" w:rsidRPr="000F66FF" w:rsidRDefault="000F66FF" w:rsidP="009134BD">
      <w:pPr>
        <w:widowControl w:val="0"/>
        <w:numPr>
          <w:ilvl w:val="0"/>
          <w:numId w:val="42"/>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установить  информационный</w:t>
      </w:r>
      <w:proofErr w:type="gramEnd"/>
      <w:r w:rsidRPr="000F66FF">
        <w:rPr>
          <w:rFonts w:ascii="Times New Roman" w:eastAsia="Calibri" w:hAnsi="Times New Roman" w:cs="Times New Roman"/>
          <w:sz w:val="28"/>
          <w:szCs w:val="28"/>
        </w:rPr>
        <w:t xml:space="preserve">  щит  (стенд)  с  указанием  наименования организации,  производящей  земляные  работы,  номеров  телефонов,  фамилий ответственных за работу лиц, сроков начала и </w:t>
      </w:r>
      <w:r w:rsidRPr="000F66FF">
        <w:rPr>
          <w:rFonts w:ascii="Times New Roman" w:eastAsia="Calibri" w:hAnsi="Times New Roman" w:cs="Times New Roman"/>
          <w:sz w:val="28"/>
          <w:szCs w:val="28"/>
        </w:rPr>
        <w:lastRenderedPageBreak/>
        <w:t xml:space="preserve">окончания работ.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 ходе производства работ производитель работ обязан: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производить  уборку</w:t>
      </w:r>
      <w:proofErr w:type="gramEnd"/>
      <w:r w:rsidRPr="000F66FF">
        <w:rPr>
          <w:rFonts w:ascii="Times New Roman" w:eastAsia="Calibri" w:hAnsi="Times New Roman" w:cs="Times New Roman"/>
          <w:sz w:val="28"/>
          <w:szCs w:val="28"/>
        </w:rPr>
        <w:t xml:space="preserve">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складировать  строительные</w:t>
      </w:r>
      <w:proofErr w:type="gramEnd"/>
      <w:r w:rsidRPr="000F66FF">
        <w:rPr>
          <w:rFonts w:ascii="Times New Roman" w:eastAsia="Calibri" w:hAnsi="Times New Roman" w:cs="Times New Roman"/>
          <w:sz w:val="28"/>
          <w:szCs w:val="28"/>
        </w:rPr>
        <w:t xml:space="preserve">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не  допускать</w:t>
      </w:r>
      <w:proofErr w:type="gramEnd"/>
      <w:r w:rsidRPr="000F66FF">
        <w:rPr>
          <w:rFonts w:ascii="Times New Roman" w:eastAsia="Calibri" w:hAnsi="Times New Roman" w:cs="Times New Roman"/>
          <w:sz w:val="28"/>
          <w:szCs w:val="28"/>
        </w:rPr>
        <w:t xml:space="preserve">  выезд  со  строительных  площадок,  линейных  объектов загрязненных машин и механизмов;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обеспечить  сохранность</w:t>
      </w:r>
      <w:proofErr w:type="gramEnd"/>
      <w:r w:rsidRPr="000F66FF">
        <w:rPr>
          <w:rFonts w:ascii="Times New Roman" w:eastAsia="Calibri" w:hAnsi="Times New Roman" w:cs="Times New Roman"/>
          <w:sz w:val="28"/>
          <w:szCs w:val="28"/>
        </w:rPr>
        <w:t xml:space="preserve">  существующих  ограждений,  технических средств организации дорожного движения (ТСОДД);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обеспечить  за</w:t>
      </w:r>
      <w:proofErr w:type="gramEnd"/>
      <w:r w:rsidRPr="000F66FF">
        <w:rPr>
          <w:rFonts w:ascii="Times New Roman" w:eastAsia="Calibri" w:hAnsi="Times New Roman" w:cs="Times New Roman"/>
          <w:sz w:val="28"/>
          <w:szCs w:val="28"/>
        </w:rPr>
        <w:t xml:space="preserve">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обеспечить безопасность работ для окружающей среды, в том числе: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обеспечить уборку стройплощадки и временных подъездных путей и </w:t>
      </w:r>
      <w:proofErr w:type="gramStart"/>
      <w:r w:rsidRPr="000F66FF">
        <w:rPr>
          <w:rFonts w:ascii="Times New Roman" w:eastAsia="Calibri" w:hAnsi="Times New Roman" w:cs="Times New Roman"/>
          <w:sz w:val="28"/>
          <w:szCs w:val="28"/>
        </w:rPr>
        <w:t>вывоз  мусора</w:t>
      </w:r>
      <w:proofErr w:type="gramEnd"/>
      <w:r w:rsidRPr="000F66FF">
        <w:rPr>
          <w:rFonts w:ascii="Times New Roman" w:eastAsia="Calibri" w:hAnsi="Times New Roman" w:cs="Times New Roman"/>
          <w:sz w:val="28"/>
          <w:szCs w:val="28"/>
        </w:rPr>
        <w:t xml:space="preserve">,  вывоз  снега  осуществлять  в  места,  установленные администрацией муниципального образования;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выполнять производство работ в охранных заповедных и санитарных зонах в соответствии со специальными правилами;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не допускать выпуск воды со строительной площадки без защиты от размыва поверхности;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при  буровых</w:t>
      </w:r>
      <w:proofErr w:type="gramEnd"/>
      <w:r w:rsidRPr="000F66FF">
        <w:rPr>
          <w:rFonts w:ascii="Times New Roman" w:eastAsia="Calibri" w:hAnsi="Times New Roman" w:cs="Times New Roman"/>
          <w:sz w:val="28"/>
          <w:szCs w:val="28"/>
        </w:rPr>
        <w:t xml:space="preserve">  работах  принимать  меры  по  предотвращению  </w:t>
      </w:r>
      <w:proofErr w:type="spellStart"/>
      <w:r w:rsidRPr="000F66FF">
        <w:rPr>
          <w:rFonts w:ascii="Times New Roman" w:eastAsia="Calibri" w:hAnsi="Times New Roman" w:cs="Times New Roman"/>
          <w:sz w:val="28"/>
          <w:szCs w:val="28"/>
        </w:rPr>
        <w:t>излива</w:t>
      </w:r>
      <w:proofErr w:type="spellEnd"/>
      <w:r w:rsidRPr="000F66FF">
        <w:rPr>
          <w:rFonts w:ascii="Times New Roman" w:eastAsia="Calibri" w:hAnsi="Times New Roman" w:cs="Times New Roman"/>
          <w:sz w:val="28"/>
          <w:szCs w:val="28"/>
        </w:rPr>
        <w:t xml:space="preserve"> подземных вод.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восстановить  нарушенное</w:t>
      </w:r>
      <w:proofErr w:type="gramEnd"/>
      <w:r w:rsidRPr="000F66FF">
        <w:rPr>
          <w:rFonts w:ascii="Times New Roman" w:eastAsia="Calibri" w:hAnsi="Times New Roman" w:cs="Times New Roman"/>
          <w:sz w:val="28"/>
          <w:szCs w:val="28"/>
        </w:rPr>
        <w:t xml:space="preserve">  дорожное  покрытие  в случае  повреждения существующих дорог, в том числе внутриквартальных, дорог, используемых в качестве подъездов к объектам;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w:t>
      </w:r>
      <w:proofErr w:type="gramStart"/>
      <w:r w:rsidRPr="000F66FF">
        <w:rPr>
          <w:rFonts w:ascii="Times New Roman" w:eastAsia="Calibri" w:hAnsi="Times New Roman" w:cs="Times New Roman"/>
          <w:sz w:val="28"/>
          <w:szCs w:val="28"/>
        </w:rPr>
        <w:t xml:space="preserve">в  </w:t>
      </w:r>
      <w:r w:rsidRPr="000F66FF">
        <w:rPr>
          <w:rFonts w:ascii="Times New Roman" w:eastAsia="Calibri" w:hAnsi="Times New Roman" w:cs="Times New Roman"/>
          <w:sz w:val="28"/>
          <w:szCs w:val="28"/>
        </w:rPr>
        <w:lastRenderedPageBreak/>
        <w:t>соответствии</w:t>
      </w:r>
      <w:proofErr w:type="gramEnd"/>
      <w:r w:rsidRPr="000F66FF">
        <w:rPr>
          <w:rFonts w:ascii="Times New Roman" w:eastAsia="Calibri" w:hAnsi="Times New Roman" w:cs="Times New Roman"/>
          <w:sz w:val="28"/>
          <w:szCs w:val="28"/>
        </w:rPr>
        <w:t xml:space="preserve">  с  условиями согласования (до начала проведения земляных работ);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восстановить  нарушенное</w:t>
      </w:r>
      <w:proofErr w:type="gramEnd"/>
      <w:r w:rsidRPr="000F66FF">
        <w:rPr>
          <w:rFonts w:ascii="Times New Roman" w:eastAsia="Calibri" w:hAnsi="Times New Roman" w:cs="Times New Roman"/>
          <w:sz w:val="28"/>
          <w:szCs w:val="28"/>
        </w:rPr>
        <w:t xml:space="preserve">  благоустройство  после  завершения земляных  работ,  прокладки,  переустройства  инженерных  сетей  и коммуникаций;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принять  меры</w:t>
      </w:r>
      <w:proofErr w:type="gramEnd"/>
      <w:r w:rsidRPr="000F66FF">
        <w:rPr>
          <w:rFonts w:ascii="Times New Roman" w:eastAsia="Calibri" w:hAnsi="Times New Roman" w:cs="Times New Roman"/>
          <w:sz w:val="28"/>
          <w:szCs w:val="28"/>
        </w:rPr>
        <w:t xml:space="preserve">  по  своевременной  ликвидации  провала  или  иной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деформации дорожного покрытия, вызванных производством работ;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в  случае</w:t>
      </w:r>
      <w:proofErr w:type="gramEnd"/>
      <w:r w:rsidRPr="000F66FF">
        <w:rPr>
          <w:rFonts w:ascii="Times New Roman" w:eastAsia="Calibri" w:hAnsi="Times New Roman" w:cs="Times New Roman"/>
          <w:sz w:val="28"/>
          <w:szCs w:val="28"/>
        </w:rPr>
        <w:t xml:space="preserve">  обнаружения  останков  при  производстве  земляных  работ уведомить  об  этом  заказчика.  </w:t>
      </w:r>
      <w:proofErr w:type="gramStart"/>
      <w:r w:rsidRPr="000F66FF">
        <w:rPr>
          <w:rFonts w:ascii="Times New Roman" w:eastAsia="Calibri" w:hAnsi="Times New Roman" w:cs="Times New Roman"/>
          <w:sz w:val="28"/>
          <w:szCs w:val="28"/>
        </w:rPr>
        <w:t>Заказчик  в</w:t>
      </w:r>
      <w:proofErr w:type="gramEnd"/>
      <w:r w:rsidRPr="000F66FF">
        <w:rPr>
          <w:rFonts w:ascii="Times New Roman" w:eastAsia="Calibri" w:hAnsi="Times New Roman" w:cs="Times New Roman"/>
          <w:sz w:val="28"/>
          <w:szCs w:val="28"/>
        </w:rPr>
        <w:t xml:space="preserve">  обязательном  порядке  должен поставить  в  известность  уполномоченный  орган  администрации муниципального образования о факте обнаружения останков. </w:t>
      </w:r>
    </w:p>
    <w:p w:rsidR="000F66FF" w:rsidRPr="000F66FF" w:rsidRDefault="000F66FF" w:rsidP="009134BD">
      <w:pPr>
        <w:widowControl w:val="0"/>
        <w:numPr>
          <w:ilvl w:val="0"/>
          <w:numId w:val="43"/>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погасить  разрешение</w:t>
      </w:r>
      <w:proofErr w:type="gramEnd"/>
      <w:r w:rsidRPr="000F66FF">
        <w:rPr>
          <w:rFonts w:ascii="Times New Roman" w:eastAsia="Calibri" w:hAnsi="Times New Roman" w:cs="Times New Roman"/>
          <w:sz w:val="28"/>
          <w:szCs w:val="28"/>
        </w:rPr>
        <w:t xml:space="preserve">  на  осуществление  земляных  работ  (ордер  на раскопки).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производстве земляных работ запрещается: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осуществлять перенос существующих подземных сетей и сооружений, </w:t>
      </w:r>
      <w:proofErr w:type="gramStart"/>
      <w:r w:rsidRPr="000F66FF">
        <w:rPr>
          <w:rFonts w:ascii="Times New Roman" w:eastAsia="Calibri" w:hAnsi="Times New Roman" w:cs="Times New Roman"/>
          <w:sz w:val="28"/>
          <w:szCs w:val="28"/>
        </w:rPr>
        <w:t>не  предусмотренных</w:t>
      </w:r>
      <w:proofErr w:type="gramEnd"/>
      <w:r w:rsidRPr="000F66FF">
        <w:rPr>
          <w:rFonts w:ascii="Times New Roman" w:eastAsia="Calibri" w:hAnsi="Times New Roman" w:cs="Times New Roman"/>
          <w:sz w:val="28"/>
          <w:szCs w:val="28"/>
        </w:rPr>
        <w:t xml:space="preserve">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разбирать  ограждения</w:t>
      </w:r>
      <w:proofErr w:type="gramEnd"/>
      <w:r w:rsidRPr="000F66FF">
        <w:rPr>
          <w:rFonts w:ascii="Times New Roman" w:eastAsia="Calibri" w:hAnsi="Times New Roman" w:cs="Times New Roman"/>
          <w:sz w:val="28"/>
          <w:szCs w:val="28"/>
        </w:rPr>
        <w:t xml:space="preserve">, подпорные стенки  без  согласования  с  их собственниками (владельцами);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засорять  грунтом</w:t>
      </w:r>
      <w:proofErr w:type="gramEnd"/>
      <w:r w:rsidRPr="000F66FF">
        <w:rPr>
          <w:rFonts w:ascii="Times New Roman" w:eastAsia="Calibri" w:hAnsi="Times New Roman" w:cs="Times New Roman"/>
          <w:sz w:val="28"/>
          <w:szCs w:val="28"/>
        </w:rPr>
        <w:t xml:space="preserve">  или  мусором  прилегающие  к  раскопкам  улицы, тротуары и дворовые территории;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оставлять  вскрытые</w:t>
      </w:r>
      <w:proofErr w:type="gramEnd"/>
      <w:r w:rsidRPr="000F66FF">
        <w:rPr>
          <w:rFonts w:ascii="Times New Roman" w:eastAsia="Calibri" w:hAnsi="Times New Roman" w:cs="Times New Roman"/>
          <w:sz w:val="28"/>
          <w:szCs w:val="28"/>
        </w:rPr>
        <w:t xml:space="preserve">  </w:t>
      </w:r>
      <w:proofErr w:type="spellStart"/>
      <w:r w:rsidRPr="000F66FF">
        <w:rPr>
          <w:rFonts w:ascii="Times New Roman" w:eastAsia="Calibri" w:hAnsi="Times New Roman" w:cs="Times New Roman"/>
          <w:sz w:val="28"/>
          <w:szCs w:val="28"/>
        </w:rPr>
        <w:t>электрокабели</w:t>
      </w:r>
      <w:proofErr w:type="spellEnd"/>
      <w:r w:rsidRPr="000F66FF">
        <w:rPr>
          <w:rFonts w:ascii="Times New Roman" w:eastAsia="Calibri" w:hAnsi="Times New Roman" w:cs="Times New Roman"/>
          <w:sz w:val="28"/>
          <w:szCs w:val="28"/>
        </w:rPr>
        <w:t xml:space="preserve">  без  защиты  от  механических повреждений и без принятия мер по обеспечению безопасности;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откачивать воду на проезжую часть, тротуары, в </w:t>
      </w:r>
      <w:proofErr w:type="spellStart"/>
      <w:r w:rsidRPr="000F66FF">
        <w:rPr>
          <w:rFonts w:ascii="Times New Roman" w:eastAsia="Calibri" w:hAnsi="Times New Roman" w:cs="Times New Roman"/>
          <w:sz w:val="28"/>
          <w:szCs w:val="28"/>
        </w:rPr>
        <w:t>ливнеприемники</w:t>
      </w:r>
      <w:proofErr w:type="spellEnd"/>
      <w:r w:rsidRPr="000F66FF">
        <w:rPr>
          <w:rFonts w:ascii="Times New Roman" w:eastAsia="Calibri" w:hAnsi="Times New Roman" w:cs="Times New Roman"/>
          <w:sz w:val="28"/>
          <w:szCs w:val="28"/>
        </w:rPr>
        <w:t xml:space="preserve"> и на газоны;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складировать материалы на газоне, зеленой зоне (дернине);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производить  земляные</w:t>
      </w:r>
      <w:proofErr w:type="gramEnd"/>
      <w:r w:rsidRPr="000F66FF">
        <w:rPr>
          <w:rFonts w:ascii="Times New Roman" w:eastAsia="Calibri" w:hAnsi="Times New Roman" w:cs="Times New Roman"/>
          <w:sz w:val="28"/>
          <w:szCs w:val="28"/>
        </w:rPr>
        <w:t xml:space="preserve">  работы  с  нарушением  условий разрешения   на раскопки;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производить земляные работы по окончании срока действия разрешения на производство земляных работ;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осуществлять  выгрузку</w:t>
      </w:r>
      <w:proofErr w:type="gramEnd"/>
      <w:r w:rsidRPr="000F66FF">
        <w:rPr>
          <w:rFonts w:ascii="Times New Roman" w:eastAsia="Calibri" w:hAnsi="Times New Roman" w:cs="Times New Roman"/>
          <w:sz w:val="28"/>
          <w:szCs w:val="28"/>
        </w:rPr>
        <w:t xml:space="preserve">  строительного  мусора,  в  том  числе  грунта,  в местах, не отведенных для этих целей;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производить  работы</w:t>
      </w:r>
      <w:proofErr w:type="gramEnd"/>
      <w:r w:rsidRPr="000F66FF">
        <w:rPr>
          <w:rFonts w:ascii="Times New Roman" w:eastAsia="Calibri" w:hAnsi="Times New Roman" w:cs="Times New Roman"/>
          <w:sz w:val="28"/>
          <w:szCs w:val="28"/>
        </w:rPr>
        <w:t xml:space="preserve">  по  установке  временного  ограждения стройплощадки  и  разработке  котлована  без  наличия  разрешения  на строительство;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выносить  грязь</w:t>
      </w:r>
      <w:proofErr w:type="gramEnd"/>
      <w:r w:rsidRPr="000F66FF">
        <w:rPr>
          <w:rFonts w:ascii="Times New Roman" w:eastAsia="Calibri" w:hAnsi="Times New Roman" w:cs="Times New Roman"/>
          <w:sz w:val="28"/>
          <w:szCs w:val="28"/>
        </w:rPr>
        <w:t xml:space="preserve">  со  строительных  площадок,  линейных  объектов  на дороги сельского поселения;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организациям,  выполняющим</w:t>
      </w:r>
      <w:proofErr w:type="gramEnd"/>
      <w:r w:rsidRPr="000F66FF">
        <w:rPr>
          <w:rFonts w:ascii="Times New Roman" w:eastAsia="Calibri" w:hAnsi="Times New Roman" w:cs="Times New Roman"/>
          <w:sz w:val="28"/>
          <w:szCs w:val="28"/>
        </w:rPr>
        <w:t xml:space="preserve">  дорожные  работы,  -  производить укладку покрытия, грунта и других материалов на </w:t>
      </w:r>
      <w:proofErr w:type="spellStart"/>
      <w:r w:rsidRPr="000F66FF">
        <w:rPr>
          <w:rFonts w:ascii="Times New Roman" w:eastAsia="Calibri" w:hAnsi="Times New Roman" w:cs="Times New Roman"/>
          <w:sz w:val="28"/>
          <w:szCs w:val="28"/>
        </w:rPr>
        <w:t>коверы</w:t>
      </w:r>
      <w:proofErr w:type="spellEnd"/>
      <w:r w:rsidRPr="000F66FF">
        <w:rPr>
          <w:rFonts w:ascii="Times New Roman" w:eastAsia="Calibri" w:hAnsi="Times New Roman" w:cs="Times New Roman"/>
          <w:sz w:val="28"/>
          <w:szCs w:val="28"/>
        </w:rPr>
        <w:t xml:space="preserve">, крышки колодцев и камер; </w:t>
      </w:r>
    </w:p>
    <w:p w:rsidR="000F66FF" w:rsidRPr="000F66FF" w:rsidRDefault="000F66FF" w:rsidP="009134BD">
      <w:pPr>
        <w:widowControl w:val="0"/>
        <w:numPr>
          <w:ilvl w:val="0"/>
          <w:numId w:val="44"/>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производить  обратную</w:t>
      </w:r>
      <w:proofErr w:type="gramEnd"/>
      <w:r w:rsidRPr="000F66FF">
        <w:rPr>
          <w:rFonts w:ascii="Times New Roman" w:eastAsia="Calibri" w:hAnsi="Times New Roman" w:cs="Times New Roman"/>
          <w:sz w:val="28"/>
          <w:szCs w:val="28"/>
        </w:rPr>
        <w:t xml:space="preserve">  засыпку  обратного  грунта  при  </w:t>
      </w:r>
      <w:r w:rsidRPr="000F66FF">
        <w:rPr>
          <w:rFonts w:ascii="Times New Roman" w:eastAsia="Calibri" w:hAnsi="Times New Roman" w:cs="Times New Roman"/>
          <w:sz w:val="28"/>
          <w:szCs w:val="28"/>
        </w:rPr>
        <w:lastRenderedPageBreak/>
        <w:t xml:space="preserve">производстве работ на проезжей части и тротуарах.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  строительстве</w:t>
      </w:r>
      <w:proofErr w:type="gramEnd"/>
      <w:r w:rsidRPr="000F66FF">
        <w:rPr>
          <w:rFonts w:ascii="Times New Roman" w:eastAsia="Calibri" w:hAnsi="Times New Roman" w:cs="Times New Roman"/>
          <w:sz w:val="28"/>
          <w:szCs w:val="28"/>
        </w:rPr>
        <w:t xml:space="preserve">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благоустройство территории.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Засыпка  раскопок</w:t>
      </w:r>
      <w:proofErr w:type="gramEnd"/>
      <w:r w:rsidRPr="000F66FF">
        <w:rPr>
          <w:rFonts w:ascii="Times New Roman" w:eastAsia="Calibri" w:hAnsi="Times New Roman" w:cs="Times New Roman"/>
          <w:sz w:val="28"/>
          <w:szCs w:val="28"/>
        </w:rPr>
        <w:t xml:space="preserve">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Восстановление  газонов</w:t>
      </w:r>
      <w:proofErr w:type="gramEnd"/>
      <w:r w:rsidRPr="000F66FF">
        <w:rPr>
          <w:rFonts w:ascii="Times New Roman" w:eastAsia="Calibri" w:hAnsi="Times New Roman" w:cs="Times New Roman"/>
          <w:sz w:val="28"/>
          <w:szCs w:val="28"/>
        </w:rPr>
        <w:t xml:space="preserve">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Восстановление  раскопок</w:t>
      </w:r>
      <w:proofErr w:type="gramEnd"/>
      <w:r w:rsidRPr="000F66FF">
        <w:rPr>
          <w:rFonts w:ascii="Times New Roman" w:eastAsia="Calibri" w:hAnsi="Times New Roman" w:cs="Times New Roman"/>
          <w:sz w:val="28"/>
          <w:szCs w:val="28"/>
        </w:rPr>
        <w:t xml:space="preserve">  должно  вестись  с  соблюдением  требований технической  и  нормативной  документации.  </w:t>
      </w:r>
      <w:proofErr w:type="gramStart"/>
      <w:r w:rsidRPr="000F66FF">
        <w:rPr>
          <w:rFonts w:ascii="Times New Roman" w:eastAsia="Calibri" w:hAnsi="Times New Roman" w:cs="Times New Roman"/>
          <w:sz w:val="28"/>
          <w:szCs w:val="28"/>
        </w:rPr>
        <w:t>Восстановление  раскопок</w:t>
      </w:r>
      <w:proofErr w:type="gramEnd"/>
      <w:r w:rsidRPr="000F66FF">
        <w:rPr>
          <w:rFonts w:ascii="Times New Roman" w:eastAsia="Calibri" w:hAnsi="Times New Roman" w:cs="Times New Roman"/>
          <w:sz w:val="28"/>
          <w:szCs w:val="28"/>
        </w:rPr>
        <w:t xml:space="preserve">  на улично-дорожной  сети  должно  осуществляться  с  привлечением специализированной дорожной организации.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Засыпка  раскопок</w:t>
      </w:r>
      <w:proofErr w:type="gramEnd"/>
      <w:r w:rsidRPr="000F66FF">
        <w:rPr>
          <w:rFonts w:ascii="Times New Roman" w:eastAsia="Calibri" w:hAnsi="Times New Roman" w:cs="Times New Roman"/>
          <w:sz w:val="28"/>
          <w:szCs w:val="28"/>
        </w:rPr>
        <w:t xml:space="preserve">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в летних условиях песком средней крупности с поливкой водой, в зимнее время-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Восстановление  газонов</w:t>
      </w:r>
      <w:proofErr w:type="gramEnd"/>
      <w:r w:rsidRPr="000F66FF">
        <w:rPr>
          <w:rFonts w:ascii="Times New Roman" w:eastAsia="Calibri" w:hAnsi="Times New Roman" w:cs="Times New Roman"/>
          <w:sz w:val="28"/>
          <w:szCs w:val="28"/>
        </w:rPr>
        <w:t xml:space="preserve">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Засыпка  раскопок</w:t>
      </w:r>
      <w:proofErr w:type="gramEnd"/>
      <w:r w:rsidRPr="000F66FF">
        <w:rPr>
          <w:rFonts w:ascii="Times New Roman" w:eastAsia="Calibri" w:hAnsi="Times New Roman" w:cs="Times New Roman"/>
          <w:sz w:val="28"/>
          <w:szCs w:val="28"/>
        </w:rPr>
        <w:t xml:space="preserve">  песчаным  грунтом  должна вестись с  соблюдением следующих условий: </w:t>
      </w:r>
    </w:p>
    <w:p w:rsidR="000F66FF" w:rsidRPr="000F66FF" w:rsidRDefault="000F66FF" w:rsidP="009134BD">
      <w:pPr>
        <w:widowControl w:val="0"/>
        <w:numPr>
          <w:ilvl w:val="0"/>
          <w:numId w:val="45"/>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слой одновременной засыпки не должен превышать 20 см, должен быть </w:t>
      </w:r>
      <w:proofErr w:type="gramStart"/>
      <w:r w:rsidRPr="000F66FF">
        <w:rPr>
          <w:rFonts w:ascii="Times New Roman" w:eastAsia="Calibri" w:hAnsi="Times New Roman" w:cs="Times New Roman"/>
          <w:sz w:val="28"/>
          <w:szCs w:val="28"/>
        </w:rPr>
        <w:t>выровнен  и</w:t>
      </w:r>
      <w:proofErr w:type="gramEnd"/>
      <w:r w:rsidRPr="000F66FF">
        <w:rPr>
          <w:rFonts w:ascii="Times New Roman" w:eastAsia="Calibri" w:hAnsi="Times New Roman" w:cs="Times New Roman"/>
          <w:sz w:val="28"/>
          <w:szCs w:val="28"/>
        </w:rPr>
        <w:t xml:space="preserve">  уплотнен  с  помощью  специально  подобранного  оборудования, рекомендованного проектом производства работ; </w:t>
      </w:r>
    </w:p>
    <w:p w:rsidR="000F66FF" w:rsidRPr="000F66FF" w:rsidRDefault="000F66FF" w:rsidP="009134BD">
      <w:pPr>
        <w:widowControl w:val="0"/>
        <w:numPr>
          <w:ilvl w:val="0"/>
          <w:numId w:val="45"/>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после раскопок грунтовых покрытий восстанавливается существующий ранее растительный грунт.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Производитель  работ</w:t>
      </w:r>
      <w:proofErr w:type="gramEnd"/>
      <w:r w:rsidRPr="000F66FF">
        <w:rPr>
          <w:rFonts w:ascii="Times New Roman" w:eastAsia="Calibri" w:hAnsi="Times New Roman" w:cs="Times New Roman"/>
          <w:sz w:val="28"/>
          <w:szCs w:val="28"/>
        </w:rPr>
        <w:t xml:space="preserve">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с даты погашения разрешения на производство земляных работ.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обнаружении на месте раскопок в сроки, указанные в настоящем пункте, провалов, просадок и (или) разрушения асфальтобетонного, плиточного и (или) </w:t>
      </w:r>
      <w:proofErr w:type="gramStart"/>
      <w:r w:rsidRPr="000F66FF">
        <w:rPr>
          <w:rFonts w:ascii="Times New Roman" w:eastAsia="Calibri" w:hAnsi="Times New Roman" w:cs="Times New Roman"/>
          <w:sz w:val="28"/>
          <w:szCs w:val="28"/>
        </w:rPr>
        <w:t>брусчатого  покрытия</w:t>
      </w:r>
      <w:proofErr w:type="gramEnd"/>
      <w:r w:rsidRPr="000F66FF">
        <w:rPr>
          <w:rFonts w:ascii="Times New Roman" w:eastAsia="Calibri" w:hAnsi="Times New Roman" w:cs="Times New Roman"/>
          <w:sz w:val="28"/>
          <w:szCs w:val="28"/>
        </w:rPr>
        <w:t xml:space="preserve">  лица,  осуществлявшие  раскопки,  обязаны  исправить дефекты своими силами и за свой счет.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Для восстановления дорожных покрытий устанавливаются следующие сроки: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на главных магистралях, в скверах, парках, местах интенсивного движения транспорта и пешеходов (после засыпки траншеи строительной организацией) - в течение суток;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в остальных случаях - в течение трех суток после засыпки траншеи.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Ответственность за соответствие вида работ, указанного в заявке </w:t>
      </w:r>
      <w:proofErr w:type="gramStart"/>
      <w:r w:rsidRPr="000F66FF">
        <w:rPr>
          <w:rFonts w:ascii="Times New Roman" w:eastAsia="Calibri" w:hAnsi="Times New Roman" w:cs="Times New Roman"/>
          <w:sz w:val="28"/>
          <w:szCs w:val="28"/>
        </w:rPr>
        <w:t>и  схеме</w:t>
      </w:r>
      <w:proofErr w:type="gramEnd"/>
      <w:r w:rsidRPr="000F66FF">
        <w:rPr>
          <w:rFonts w:ascii="Times New Roman" w:eastAsia="Calibri" w:hAnsi="Times New Roman" w:cs="Times New Roman"/>
          <w:sz w:val="28"/>
          <w:szCs w:val="28"/>
        </w:rPr>
        <w:t xml:space="preserve"> производства  работ,  фактически  проводимым  земляным  работам  несет руководитель организации, подписавший заявку.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Запрещается производить плановые работы под видом аварийных работ.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Уполномоченный  орган</w:t>
      </w:r>
      <w:proofErr w:type="gramEnd"/>
      <w:r w:rsidRPr="000F66FF">
        <w:rPr>
          <w:rFonts w:ascii="Times New Roman" w:eastAsia="Calibri" w:hAnsi="Times New Roman" w:cs="Times New Roman"/>
          <w:sz w:val="28"/>
          <w:szCs w:val="28"/>
        </w:rPr>
        <w:t xml:space="preserve">,  выдавший  разрешение  на  осуществление земляных работ, имеет право: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проверять  ход</w:t>
      </w:r>
      <w:proofErr w:type="gramEnd"/>
      <w:r w:rsidRPr="000F66FF">
        <w:rPr>
          <w:rFonts w:ascii="Times New Roman" w:eastAsia="Calibri" w:hAnsi="Times New Roman" w:cs="Times New Roman"/>
          <w:sz w:val="28"/>
          <w:szCs w:val="28"/>
        </w:rPr>
        <w:t xml:space="preserve">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w:t>
      </w:r>
    </w:p>
    <w:p w:rsidR="000F66FF" w:rsidRPr="000F66FF" w:rsidRDefault="000F66FF" w:rsidP="009134BD">
      <w:pPr>
        <w:widowControl w:val="0"/>
        <w:autoSpaceDE w:val="0"/>
        <w:autoSpaceDN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roofErr w:type="gramStart"/>
      <w:r w:rsidRPr="000F66FF">
        <w:rPr>
          <w:rFonts w:ascii="Times New Roman" w:eastAsia="Calibri" w:hAnsi="Times New Roman" w:cs="Times New Roman"/>
          <w:sz w:val="28"/>
          <w:szCs w:val="28"/>
        </w:rPr>
        <w:t>выдавать  обязательные</w:t>
      </w:r>
      <w:proofErr w:type="gramEnd"/>
      <w:r w:rsidRPr="000F66FF">
        <w:rPr>
          <w:rFonts w:ascii="Times New Roman" w:eastAsia="Calibri" w:hAnsi="Times New Roman" w:cs="Times New Roman"/>
          <w:sz w:val="28"/>
          <w:szCs w:val="28"/>
        </w:rPr>
        <w:t xml:space="preserve">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Контроль за соблюдением технологии производства земляных, </w:t>
      </w:r>
      <w:proofErr w:type="gramStart"/>
      <w:r w:rsidRPr="000F66FF">
        <w:rPr>
          <w:rFonts w:ascii="Times New Roman" w:eastAsia="Calibri" w:hAnsi="Times New Roman" w:cs="Times New Roman"/>
          <w:sz w:val="28"/>
          <w:szCs w:val="28"/>
        </w:rPr>
        <w:t>строительных  и</w:t>
      </w:r>
      <w:proofErr w:type="gramEnd"/>
      <w:r w:rsidRPr="000F66FF">
        <w:rPr>
          <w:rFonts w:ascii="Times New Roman" w:eastAsia="Calibri" w:hAnsi="Times New Roman" w:cs="Times New Roman"/>
          <w:sz w:val="28"/>
          <w:szCs w:val="28"/>
        </w:rPr>
        <w:t xml:space="preserve">  ремонтных  работ  осуществляют  представители  заказчика, уполномоченные контролирующие и надзорные органы, в случае проведения работ на улично-сети − эксплуатирующая организация.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lastRenderedPageBreak/>
        <w:t>Контроль  за</w:t>
      </w:r>
      <w:proofErr w:type="gramEnd"/>
      <w:r w:rsidRPr="000F66FF">
        <w:rPr>
          <w:rFonts w:ascii="Times New Roman" w:eastAsia="Calibri" w:hAnsi="Times New Roman" w:cs="Times New Roman"/>
          <w:sz w:val="28"/>
          <w:szCs w:val="28"/>
        </w:rPr>
        <w:t xml:space="preserve">  выполнением  условий  согласования  проектной документации осуществляет организация, выдавшая условия. </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Производитель  работ</w:t>
      </w:r>
      <w:proofErr w:type="gramEnd"/>
      <w:r w:rsidRPr="000F66FF">
        <w:rPr>
          <w:rFonts w:ascii="Times New Roman" w:eastAsia="Calibri" w:hAnsi="Times New Roman" w:cs="Times New Roman"/>
          <w:sz w:val="28"/>
          <w:szCs w:val="28"/>
        </w:rPr>
        <w:t xml:space="preserve">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0F66FF" w:rsidRPr="000F66FF" w:rsidRDefault="000F66FF" w:rsidP="009134BD">
      <w:pPr>
        <w:widowControl w:val="0"/>
        <w:numPr>
          <w:ilvl w:val="0"/>
          <w:numId w:val="38"/>
        </w:numPr>
        <w:autoSpaceDE w:val="0"/>
        <w:autoSpaceDN w:val="0"/>
        <w:spacing w:after="0" w:line="240" w:lineRule="auto"/>
        <w:ind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Организация  мероприятий</w:t>
      </w:r>
      <w:proofErr w:type="gramEnd"/>
      <w:r w:rsidRPr="000F66FF">
        <w:rPr>
          <w:rFonts w:ascii="Times New Roman" w:eastAsia="Calibri" w:hAnsi="Times New Roman" w:cs="Times New Roman"/>
          <w:sz w:val="28"/>
          <w:szCs w:val="28"/>
        </w:rPr>
        <w:t xml:space="preserve">  по  контролю  за  производством  земляных работ осуществляется в соответствии с порядком контроля за производством земляных работ, утвержденным правовым актом муниципального образования.</w:t>
      </w:r>
    </w:p>
    <w:bookmarkEnd w:id="3"/>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13. УЧАСТИЕ СОБСТВЕННИКОВ И (ИЛИ) ИНЫХ ЗАКОННЫХ ВЛАДЕЛЬЦЕВ ЗДАНИЙ, СТРОЕНИЙ, СООРУЖЕНИЙ, </w:t>
      </w:r>
      <w:r w:rsidRPr="000F66FF">
        <w:rPr>
          <w:rFonts w:ascii="Times New Roman" w:eastAsia="Calibri" w:hAnsi="Times New Roman" w:cs="Times New Roman"/>
          <w:b/>
          <w:sz w:val="28"/>
          <w:szCs w:val="28"/>
        </w:rPr>
        <w:tab/>
        <w:t xml:space="preserve">ЗЕМЕЛЬНЫХ УЧАСТКОВ В СОДЕРЖАНИИ ПРИЛЕГАЮЩИХ </w:t>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t>ТЕРРИТОРИЙ</w:t>
      </w:r>
    </w:p>
    <w:p w:rsidR="000F66FF" w:rsidRPr="000F66FF" w:rsidRDefault="000F66FF" w:rsidP="009134BD">
      <w:pPr>
        <w:spacing w:after="200" w:line="276" w:lineRule="auto"/>
        <w:jc w:val="both"/>
        <w:rPr>
          <w:rFonts w:ascii="Times New Roman" w:eastAsia="Calibri" w:hAnsi="Times New Roman" w:cs="Times New Roman"/>
          <w:b/>
          <w:bCs/>
          <w:sz w:val="28"/>
          <w:szCs w:val="28"/>
        </w:rPr>
      </w:pPr>
    </w:p>
    <w:p w:rsidR="000F66FF" w:rsidRPr="000F66FF" w:rsidRDefault="000F66FF" w:rsidP="009134BD">
      <w:pPr>
        <w:numPr>
          <w:ilvl w:val="0"/>
          <w:numId w:val="46"/>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в соответствии с порядком, установленным законодательством Республики Мордовия, главой 14 настоящих Правил.</w:t>
      </w:r>
    </w:p>
    <w:p w:rsidR="000F66FF" w:rsidRPr="000F66FF" w:rsidRDefault="000F66FF" w:rsidP="009134BD">
      <w:pPr>
        <w:numPr>
          <w:ilvl w:val="0"/>
          <w:numId w:val="46"/>
        </w:numPr>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0F66FF" w:rsidRPr="000F66FF" w:rsidRDefault="000F66FF" w:rsidP="009134BD">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14.  </w:t>
      </w:r>
      <w:r w:rsidRPr="000F66FF">
        <w:rPr>
          <w:rFonts w:ascii="Times New Roman" w:eastAsia="Calibri" w:hAnsi="Times New Roman" w:cs="Times New Roman"/>
          <w:b/>
          <w:sz w:val="28"/>
          <w:szCs w:val="28"/>
        </w:rPr>
        <w:tab/>
        <w:t>ПОРЯДОК ОПРЕДЕЛЕНИЯ ГРАНИЦ ПРИЛЕГАЮЩИХ ТЕРРИТОРИЙ</w:t>
      </w:r>
    </w:p>
    <w:p w:rsidR="000F66FF" w:rsidRPr="000F66FF" w:rsidRDefault="000F66FF" w:rsidP="009134BD">
      <w:pPr>
        <w:spacing w:after="200" w:line="276" w:lineRule="auto"/>
        <w:ind w:left="-142"/>
        <w:jc w:val="both"/>
        <w:rPr>
          <w:rFonts w:ascii="Times New Roman" w:eastAsia="Calibri" w:hAnsi="Times New Roman" w:cs="Times New Roman"/>
          <w:sz w:val="28"/>
          <w:szCs w:val="28"/>
        </w:rPr>
      </w:pP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Основные требования к определению границ прилегающих территорий.</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14.1 Границы прилегающих территорий определяются с учетом сложившегося землепользования в зависимости от расположения зданий, строений, сооружений, образованных земельных участков в существующей застройке, их площади и протяженности указанной общей границы, установленной в соответствии с пунктом 14.4 настоящей главы, максимальной и минимальной площади прилегающей территории, а также иных требований Закона РМ.</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14.2 Прилегающие территории определяются с учетом пользования собственником или иным законным владельцем здания, строения, сооружения или образованного земельного участка территорией общественного пользования.</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14.3. Границы прилегающих территорий определяются с соблюдением ограничений с учетом следующих требований:</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границы прилегающих территорий не могут выходить за пределы территорий общего пользования;</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актами Российской Федерации;</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3) в границах прилегающих территорий не могут располагаться иные здания, строения, сооружения, образованные земельные участки, которые не принадлежат на праве собственности либо на ином законном основании собственнику или иному законному владельцу зданий, строений, сооружений, образованных земельных участков, в отношении которых определяются прилегающие территории;</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образованного земельного участка: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5) в отношении каждого здания, строения, сооружения, образованного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6) установление общей прилегающей территории для двух и более зданий, строений, сооружений, за исключением случаев, когда строение или сооружение, в том числе объект коммунальной инфраструктуры, обеспечивает </w:t>
      </w:r>
      <w:r w:rsidRPr="000F66FF">
        <w:rPr>
          <w:rFonts w:ascii="Times New Roman" w:eastAsia="Calibri" w:hAnsi="Times New Roman" w:cs="Times New Roman"/>
          <w:sz w:val="28"/>
          <w:szCs w:val="28"/>
        </w:rPr>
        <w:lastRenderedPageBreak/>
        <w:t>исключительно функционирование другого здания, строения, сооружения, образованного земельного участка, в отношении которого определяются границы прилегающей территории, не допускается;</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7) пересечение границ прилегающих территорий не допускается, за исключением случая установления общих (смежных) границ прилегающих территорий. Если при определении границ прилегающих территорий происходит наложение прилегающих территорий зданий, строений, сооружений, образованных земельных участков на прилегающие территории других зданий, строений, сооружений, образованных земельных участков, границы прилегающих территорий определяются по линии, проходящей на равном удалении от указанных объектов.</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14.4 Ограничения при определении границ прилегающей территории:</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Внутренняя часть границ прилегающей территории устанавливается по границам здания, строения, сооружения, образованного земельного участка, в отношении которых определяются границы прилегающей территории.</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 Внешняя часть границ прилегающей территории определяется с учетом следующих ограничений:</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а) для многоквартирных домов (за исключением случаев, когда земельный участок образован по границам многоквартирного дома) на расстоянии не более 6 метров от границы образованного земельного участка, на котором расположены многоквартирный дом и иные входящие в состав такого дома объекты недвижимого имущества, являющегося общей долевой собственностью собственников помещений в многоквартирном доме;</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б) для индивидуальных жилых домов, жилых домов блокированной застройки:</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если указанные жилые дома расположены на образованном земельном участке, - на расстоянии не более 6 метров от границы данного земельного участка;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если земельный участок под ними не образован, - на расстоянии не более 10 метров от границы жилого дома;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для зданий, строений, сооружений, являющихся объектами капитального строительства: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если земельный участок под указанными зданиями не образован, - на расстоянии не более 15 метров от границы здания, строения, сооружения;</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е) для зданий, строений, сооружений, являющихся объектами некапитального строительства: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если указанные здания, строения, сооружения расположены на образованном земельном участке, - на расстоянии не более 6 метров от границы данного земельного участка;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если земельный участок под указанными зданиями, строениями, сооружениями не образован, - на расстоянии не более 15 метров от границы данного здания, строения, сооружения;</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ж) для образованных земельных участков, на которых отсутствуют здания, строения, </w:t>
      </w:r>
      <w:proofErr w:type="gramStart"/>
      <w:r w:rsidRPr="000F66FF">
        <w:rPr>
          <w:rFonts w:ascii="Times New Roman" w:eastAsia="Calibri" w:hAnsi="Times New Roman" w:cs="Times New Roman"/>
          <w:sz w:val="28"/>
          <w:szCs w:val="28"/>
        </w:rPr>
        <w:t>сооружения,-</w:t>
      </w:r>
      <w:proofErr w:type="gramEnd"/>
      <w:r w:rsidRPr="000F66FF">
        <w:rPr>
          <w:rFonts w:ascii="Times New Roman" w:eastAsia="Calibri" w:hAnsi="Times New Roman" w:cs="Times New Roman"/>
          <w:sz w:val="28"/>
          <w:szCs w:val="28"/>
        </w:rPr>
        <w:t xml:space="preserve"> на расстоянии не более 15 метров от границы образованного земельного участка.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14.5 Схема границ прилегающих территорий:</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Границы прилегающих территорий отображаются на схемах границ прилегающих территорий.</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 Схемы границ прилегающих территорий включают графический и текстовый материалы. Графический материал должен содержать схему (чертеж) грани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соответственного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3) Утверждение схемы границ прилегающих территорий подлежат размещению на официальном сайте органов местного самоуправления </w:t>
      </w:r>
      <w:r w:rsidRPr="000F66FF">
        <w:rPr>
          <w:rFonts w:ascii="Times New Roman" w:eastAsia="Calibri" w:hAnsi="Times New Roman" w:cs="Times New Roman"/>
          <w:sz w:val="28"/>
          <w:szCs w:val="28"/>
        </w:rPr>
        <w:lastRenderedPageBreak/>
        <w:t xml:space="preserve">Ковылкинского муниципального района в разделе «сельские поселения – </w:t>
      </w:r>
      <w:proofErr w:type="spellStart"/>
      <w:r w:rsidRPr="000F66FF">
        <w:rPr>
          <w:rFonts w:ascii="Times New Roman" w:eastAsia="Calibri" w:hAnsi="Times New Roman" w:cs="Times New Roman"/>
          <w:sz w:val="28"/>
          <w:szCs w:val="28"/>
        </w:rPr>
        <w:t>Кочелаевское</w:t>
      </w:r>
      <w:proofErr w:type="spellEnd"/>
      <w:r w:rsidRPr="000F66FF">
        <w:rPr>
          <w:rFonts w:ascii="Times New Roman" w:eastAsia="Calibri" w:hAnsi="Times New Roman" w:cs="Times New Roman"/>
          <w:sz w:val="28"/>
          <w:szCs w:val="28"/>
        </w:rPr>
        <w:t xml:space="preserve"> сельское поселение) в информационно-телекоммуникационной сети «Интернет».</w:t>
      </w:r>
    </w:p>
    <w:p w:rsidR="000F66FF" w:rsidRPr="000F66FF" w:rsidRDefault="000F66FF" w:rsidP="009134BD">
      <w:pPr>
        <w:spacing w:after="200" w:line="276" w:lineRule="auto"/>
        <w:ind w:left="-142"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4) Порядок подготовки и утверждения схем границ прилегающих территорий устанавливается муниципальными нормативными правовыми актами.</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pacing w:after="200" w:line="276" w:lineRule="auto"/>
        <w:ind w:firstLine="567"/>
        <w:jc w:val="both"/>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15. ПРАЗДНИЧНОЕ ОФОРМЛЕНИЕ ТЕРРИТОРИИ </w:t>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t xml:space="preserve">МУНИЦИПАЛЬНОГО ОБРАЗОВАНИЯ </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p>
    <w:p w:rsidR="000F66FF" w:rsidRPr="000F66FF" w:rsidRDefault="000F66FF" w:rsidP="009134BD">
      <w:pPr>
        <w:numPr>
          <w:ilvl w:val="0"/>
          <w:numId w:val="47"/>
        </w:numPr>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Праздничное оформление территории требуется осуществлять по решению местной администрации на период проведения </w:t>
      </w:r>
      <w:bookmarkStart w:id="4" w:name="f16b3"/>
      <w:bookmarkEnd w:id="4"/>
      <w:r w:rsidRPr="000F66FF">
        <w:rPr>
          <w:rFonts w:ascii="Times New Roman" w:eastAsia="Times New Roman" w:hAnsi="Times New Roman" w:cs="Times New Roman"/>
          <w:sz w:val="28"/>
          <w:szCs w:val="28"/>
          <w:lang w:eastAsia="ru-RU"/>
        </w:rPr>
        <w:t>государственных и муниципальных праздников, а также мероприятий, связанных со знаменательными событиями.</w:t>
      </w:r>
    </w:p>
    <w:p w:rsidR="000F66FF" w:rsidRPr="000F66FF" w:rsidRDefault="000F66FF" w:rsidP="009134BD">
      <w:pPr>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Оформление зданий, сооружений осуществляется их владельцами в рамках концепции праздничного оформления территории сельского поселения.</w:t>
      </w:r>
    </w:p>
    <w:p w:rsidR="000F66FF" w:rsidRPr="000F66FF" w:rsidRDefault="000F66FF" w:rsidP="009134BD">
      <w:pPr>
        <w:numPr>
          <w:ilvl w:val="0"/>
          <w:numId w:val="47"/>
        </w:numPr>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Работы, связанные с проведением торжественных и праздничных мероприятий, производятся за счет средств их организаторов.</w:t>
      </w:r>
    </w:p>
    <w:p w:rsidR="000F66FF" w:rsidRPr="000F66FF" w:rsidRDefault="000F66FF" w:rsidP="009134BD">
      <w:pPr>
        <w:numPr>
          <w:ilvl w:val="0"/>
          <w:numId w:val="47"/>
        </w:numPr>
        <w:spacing w:after="0" w:line="240" w:lineRule="auto"/>
        <w:ind w:left="0" w:firstLine="0"/>
        <w:jc w:val="both"/>
        <w:rPr>
          <w:rFonts w:ascii="Times New Roman" w:eastAsia="Times New Roman" w:hAnsi="Times New Roman" w:cs="Times New Roman"/>
          <w:sz w:val="28"/>
          <w:szCs w:val="28"/>
          <w:lang w:eastAsia="ru-RU"/>
        </w:rPr>
      </w:pPr>
      <w:bookmarkStart w:id="5" w:name="BM0879c"/>
      <w:bookmarkEnd w:id="5"/>
      <w:r w:rsidRPr="000F66FF">
        <w:rPr>
          <w:rFonts w:ascii="Times New Roman" w:eastAsia="Times New Roman" w:hAnsi="Times New Roman" w:cs="Times New Roman"/>
          <w:sz w:val="28"/>
          <w:szCs w:val="28"/>
          <w:lang w:eastAsia="ru-RU"/>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0F66FF" w:rsidRPr="000F66FF" w:rsidRDefault="000F66FF" w:rsidP="009134BD">
      <w:pPr>
        <w:numPr>
          <w:ilvl w:val="0"/>
          <w:numId w:val="47"/>
        </w:numPr>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местной администрацией.</w:t>
      </w:r>
    </w:p>
    <w:p w:rsidR="000F66FF" w:rsidRPr="000F66FF" w:rsidRDefault="000F66FF" w:rsidP="009134BD">
      <w:pPr>
        <w:numPr>
          <w:ilvl w:val="0"/>
          <w:numId w:val="47"/>
        </w:numPr>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0F66FF" w:rsidRPr="000F66FF" w:rsidRDefault="000F66FF" w:rsidP="009134BD">
      <w:pPr>
        <w:numPr>
          <w:ilvl w:val="0"/>
          <w:numId w:val="4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0F66FF" w:rsidRPr="000F66FF" w:rsidRDefault="000F66FF" w:rsidP="009134BD">
      <w:pPr>
        <w:shd w:val="clear" w:color="auto" w:fill="FFFFFF"/>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ржавчина, отслоения краски и царапины на элементах и крепеже;</w:t>
      </w:r>
    </w:p>
    <w:p w:rsidR="000F66FF" w:rsidRPr="000F66FF" w:rsidRDefault="000F66FF" w:rsidP="009134BD">
      <w:pPr>
        <w:shd w:val="clear" w:color="auto" w:fill="FFFFFF"/>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частичное или полное отсутствие свечения элементов светового оформления;</w:t>
      </w:r>
    </w:p>
    <w:p w:rsidR="000F66FF" w:rsidRPr="000F66FF" w:rsidRDefault="000F66FF" w:rsidP="009134BD">
      <w:pPr>
        <w:shd w:val="clear" w:color="auto" w:fill="FFFFFF"/>
        <w:spacing w:after="0" w:line="240" w:lineRule="auto"/>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0F66FF" w:rsidRPr="000F66FF" w:rsidRDefault="000F66FF" w:rsidP="009134BD">
      <w:pPr>
        <w:numPr>
          <w:ilvl w:val="0"/>
          <w:numId w:val="47"/>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0F66FF" w:rsidRPr="000F66FF" w:rsidRDefault="000F66FF" w:rsidP="000F66F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F66FF" w:rsidRPr="000F66FF" w:rsidRDefault="000F66FF" w:rsidP="000F66FF">
      <w:pPr>
        <w:shd w:val="clear" w:color="auto" w:fill="FFFFFF"/>
        <w:spacing w:after="0" w:line="240" w:lineRule="auto"/>
        <w:ind w:firstLine="567"/>
        <w:jc w:val="center"/>
        <w:rPr>
          <w:rFonts w:ascii="Times New Roman" w:eastAsia="Times New Roman" w:hAnsi="Times New Roman" w:cs="Times New Roman"/>
          <w:b/>
          <w:sz w:val="28"/>
          <w:szCs w:val="28"/>
          <w:lang w:eastAsia="ru-RU"/>
        </w:rPr>
      </w:pPr>
      <w:r w:rsidRPr="000F66FF">
        <w:rPr>
          <w:rFonts w:ascii="Times New Roman" w:eastAsia="Times New Roman" w:hAnsi="Times New Roman" w:cs="Times New Roman"/>
          <w:b/>
          <w:sz w:val="28"/>
          <w:szCs w:val="28"/>
          <w:lang w:eastAsia="ru-RU"/>
        </w:rPr>
        <w:lastRenderedPageBreak/>
        <w:t xml:space="preserve">Глава 16. ПОРЯДОК УЧАСТИЯ ГРАЖДАН И ОРГАНИЗАЦИЙ В </w:t>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t xml:space="preserve">РЕАЛИЗАЦИИ МЕРОПРИЯТИЙ ПО БЛАГОУСТРОЙСТВУ </w:t>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r>
      <w:r w:rsidRPr="000F66FF">
        <w:rPr>
          <w:rFonts w:ascii="Times New Roman" w:eastAsia="Times New Roman" w:hAnsi="Times New Roman" w:cs="Times New Roman"/>
          <w:b/>
          <w:sz w:val="28"/>
          <w:szCs w:val="28"/>
          <w:lang w:eastAsia="ru-RU"/>
        </w:rPr>
        <w:tab/>
        <w:t>ТЕРРИТОРИИ МУНИЦИПАЛЬНОГО ОБРАЗОВАНИЯ</w:t>
      </w:r>
    </w:p>
    <w:p w:rsidR="000F66FF" w:rsidRPr="000F66FF" w:rsidRDefault="000F66FF" w:rsidP="000F66FF">
      <w:pPr>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Участниками деятельности по благоустройству могут выступать:</w:t>
      </w:r>
    </w:p>
    <w:p w:rsidR="000F66FF" w:rsidRPr="000F66FF" w:rsidRDefault="000F66FF" w:rsidP="009134BD">
      <w:pPr>
        <w:numPr>
          <w:ilvl w:val="0"/>
          <w:numId w:val="4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население муниципального образования, которое формирует запрос на благоустройство и принимает участие в оценке предлагаемых решений и в выполнении работ;</w:t>
      </w:r>
    </w:p>
    <w:p w:rsidR="000F66FF" w:rsidRPr="000F66FF" w:rsidRDefault="000F66FF" w:rsidP="009134BD">
      <w:pPr>
        <w:numPr>
          <w:ilvl w:val="0"/>
          <w:numId w:val="4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органы местного самоуправления, которые обеспечивают в соответствии с действующим законодательством финансирование мероприятий в рамках местного бюджета, а также муниципальные организации;</w:t>
      </w:r>
    </w:p>
    <w:p w:rsidR="000F66FF" w:rsidRPr="000F66FF" w:rsidRDefault="000F66FF" w:rsidP="009134BD">
      <w:pPr>
        <w:numPr>
          <w:ilvl w:val="0"/>
          <w:numId w:val="4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хозяйствующие субъекты, осуществляющие деятельность на территории муниципального образования, которые могут участвовать в формировании предложений по благоустройству, а также </w:t>
      </w:r>
      <w:proofErr w:type="gramStart"/>
      <w:r w:rsidRPr="000F66FF">
        <w:rPr>
          <w:rFonts w:ascii="Times New Roman" w:eastAsia="Times New Roman" w:hAnsi="Times New Roman" w:cs="Times New Roman"/>
          <w:sz w:val="28"/>
          <w:szCs w:val="28"/>
          <w:lang w:eastAsia="ru-RU"/>
        </w:rPr>
        <w:t>в осуществляют</w:t>
      </w:r>
      <w:proofErr w:type="gramEnd"/>
      <w:r w:rsidRPr="000F66FF">
        <w:rPr>
          <w:rFonts w:ascii="Times New Roman" w:eastAsia="Times New Roman" w:hAnsi="Times New Roman" w:cs="Times New Roman"/>
          <w:sz w:val="28"/>
          <w:szCs w:val="28"/>
          <w:lang w:eastAsia="ru-RU"/>
        </w:rPr>
        <w:t xml:space="preserve"> финансирование мероприятий по благоустройству принадлежащих им объектов;</w:t>
      </w:r>
    </w:p>
    <w:p w:rsidR="000F66FF" w:rsidRPr="000F66FF" w:rsidRDefault="000F66FF" w:rsidP="009134BD">
      <w:pPr>
        <w:numPr>
          <w:ilvl w:val="0"/>
          <w:numId w:val="4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0F66FF" w:rsidRPr="000F66FF" w:rsidRDefault="000F66FF" w:rsidP="009134BD">
      <w:pPr>
        <w:numPr>
          <w:ilvl w:val="0"/>
          <w:numId w:val="4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исполнители работ, специалисты по благоустройству и озеленению, в том числе возведению МАФ;</w:t>
      </w:r>
    </w:p>
    <w:p w:rsidR="000F66FF" w:rsidRPr="000F66FF" w:rsidRDefault="000F66FF" w:rsidP="009134BD">
      <w:pPr>
        <w:numPr>
          <w:ilvl w:val="0"/>
          <w:numId w:val="49"/>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иные лица, заинтересованные в повышении уровня благоустройства муниципального образования.</w:t>
      </w:r>
    </w:p>
    <w:p w:rsidR="000F66FF" w:rsidRPr="000F66FF" w:rsidRDefault="000F66FF" w:rsidP="009134BD">
      <w:pPr>
        <w:numPr>
          <w:ilvl w:val="0"/>
          <w:numId w:val="48"/>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0F66FF" w:rsidRPr="000F66FF" w:rsidRDefault="000F66FF" w:rsidP="009134BD">
      <w:pPr>
        <w:numPr>
          <w:ilvl w:val="0"/>
          <w:numId w:val="48"/>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Обеспечение качества среды при реализации проектов благоустройства территорий может достигаться путем реализации следующих принципов:</w:t>
      </w:r>
    </w:p>
    <w:p w:rsidR="000F66FF" w:rsidRPr="000F66FF" w:rsidRDefault="000F66FF" w:rsidP="009134BD">
      <w:pPr>
        <w:numPr>
          <w:ilvl w:val="0"/>
          <w:numId w:val="5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0F66FF" w:rsidRPr="000F66FF" w:rsidRDefault="000F66FF" w:rsidP="009134BD">
      <w:pPr>
        <w:numPr>
          <w:ilvl w:val="0"/>
          <w:numId w:val="5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w:t>
      </w:r>
      <w:r w:rsidRPr="000F66FF">
        <w:rPr>
          <w:rFonts w:ascii="Times New Roman" w:eastAsia="Calibri" w:hAnsi="Times New Roman" w:cs="Times New Roman"/>
          <w:sz w:val="28"/>
          <w:szCs w:val="28"/>
        </w:rPr>
        <w:lastRenderedPageBreak/>
        <w:t>граждан, в том числе для маломобильных групп граждан при различных погодных условиях;</w:t>
      </w:r>
    </w:p>
    <w:p w:rsidR="000F66FF" w:rsidRPr="000F66FF" w:rsidRDefault="000F66FF" w:rsidP="009134BD">
      <w:pPr>
        <w:numPr>
          <w:ilvl w:val="0"/>
          <w:numId w:val="5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сельском поселении и за его пределами при помощи различных видов транспорта (личный автотранспорт, различные виды общественного транспорта, велосипед);</w:t>
      </w:r>
    </w:p>
    <w:p w:rsidR="000F66FF" w:rsidRPr="000F66FF" w:rsidRDefault="000F66FF" w:rsidP="009134BD">
      <w:pPr>
        <w:numPr>
          <w:ilvl w:val="0"/>
          <w:numId w:val="5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0F66FF" w:rsidRPr="000F66FF" w:rsidRDefault="000F66FF" w:rsidP="009134BD">
      <w:pPr>
        <w:numPr>
          <w:ilvl w:val="0"/>
          <w:numId w:val="50"/>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сельского поселения,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Обоснование общественного участия:</w:t>
      </w:r>
    </w:p>
    <w:p w:rsidR="000F66FF" w:rsidRPr="000F66FF" w:rsidRDefault="000F66FF" w:rsidP="009134BD">
      <w:pPr>
        <w:numPr>
          <w:ilvl w:val="0"/>
          <w:numId w:val="51"/>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вовлеченность жителей сельского поселения в принятие решений и реализацию проектов, учет их мнения повышает удовлетворенность средой, формирует положительный эмоциональный фон, ведет к повышению субъективного восприятия качества жизни;</w:t>
      </w:r>
    </w:p>
    <w:p w:rsidR="000F66FF" w:rsidRPr="000F66FF" w:rsidRDefault="000F66FF" w:rsidP="009134BD">
      <w:pPr>
        <w:numPr>
          <w:ilvl w:val="0"/>
          <w:numId w:val="51"/>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0F66FF" w:rsidRPr="000F66FF" w:rsidRDefault="000F66FF" w:rsidP="009134BD">
      <w:pPr>
        <w:numPr>
          <w:ilvl w:val="0"/>
          <w:numId w:val="51"/>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сельского поселения;</w:t>
      </w:r>
    </w:p>
    <w:p w:rsidR="000F66FF" w:rsidRPr="000F66FF" w:rsidRDefault="000F66FF" w:rsidP="009134BD">
      <w:pPr>
        <w:widowControl w:val="0"/>
        <w:numPr>
          <w:ilvl w:val="0"/>
          <w:numId w:val="51"/>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приглашение со стороны администрации муниципального образования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Основные решения:</w:t>
      </w:r>
    </w:p>
    <w:p w:rsidR="000F66FF" w:rsidRPr="000F66FF" w:rsidRDefault="000F66FF" w:rsidP="009134BD">
      <w:pPr>
        <w:numPr>
          <w:ilvl w:val="0"/>
          <w:numId w:val="5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w:t>
      </w:r>
    </w:p>
    <w:p w:rsidR="000F66FF" w:rsidRPr="000F66FF" w:rsidRDefault="000F66FF" w:rsidP="009134BD">
      <w:pPr>
        <w:numPr>
          <w:ilvl w:val="0"/>
          <w:numId w:val="5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разработка внутренних правил, регулирующих процесс общественного участия;</w:t>
      </w:r>
    </w:p>
    <w:p w:rsidR="000F66FF" w:rsidRPr="000F66FF" w:rsidRDefault="000F66FF" w:rsidP="009134BD">
      <w:pPr>
        <w:numPr>
          <w:ilvl w:val="0"/>
          <w:numId w:val="5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0F66FF" w:rsidRPr="000F66FF" w:rsidRDefault="000F66FF" w:rsidP="009134BD">
      <w:pPr>
        <w:numPr>
          <w:ilvl w:val="0"/>
          <w:numId w:val="5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передача выбранной концепции на доработку </w:t>
      </w:r>
      <w:proofErr w:type="gramStart"/>
      <w:r w:rsidRPr="000F66FF">
        <w:rPr>
          <w:rFonts w:ascii="Times New Roman" w:eastAsia="Calibri" w:hAnsi="Times New Roman" w:cs="Times New Roman"/>
          <w:sz w:val="28"/>
          <w:szCs w:val="28"/>
        </w:rPr>
        <w:t>специалистам,  рассмотрение</w:t>
      </w:r>
      <w:proofErr w:type="gramEnd"/>
      <w:r w:rsidRPr="000F66FF">
        <w:rPr>
          <w:rFonts w:ascii="Times New Roman" w:eastAsia="Calibri" w:hAnsi="Times New Roman" w:cs="Times New Roman"/>
          <w:sz w:val="28"/>
          <w:szCs w:val="28"/>
        </w:rPr>
        <w:t xml:space="preserve"> финального решения, в том числе усиление его эффективности и привлекательности с участием всех заинтересованных лиц.</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Принципы организации общественного участия:</w:t>
      </w:r>
    </w:p>
    <w:p w:rsidR="000F66FF" w:rsidRPr="000F66FF" w:rsidRDefault="000F66FF" w:rsidP="009134BD">
      <w:pPr>
        <w:numPr>
          <w:ilvl w:val="0"/>
          <w:numId w:val="53"/>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наиболее полное включение заинтересованных лиц для выявления их интересов и ценностей;</w:t>
      </w:r>
    </w:p>
    <w:p w:rsidR="000F66FF" w:rsidRPr="000F66FF" w:rsidRDefault="000F66FF" w:rsidP="009134BD">
      <w:pPr>
        <w:numPr>
          <w:ilvl w:val="0"/>
          <w:numId w:val="53"/>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отражение интересов и ценностей заинтересованных лиц в проектировании любых изменений в сфере благоустройства муниципального образования;</w:t>
      </w:r>
    </w:p>
    <w:p w:rsidR="000F66FF" w:rsidRPr="000F66FF" w:rsidRDefault="000F66FF" w:rsidP="009134BD">
      <w:pPr>
        <w:numPr>
          <w:ilvl w:val="0"/>
          <w:numId w:val="53"/>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достижение согласия по целям и планам реализации проектов;</w:t>
      </w:r>
    </w:p>
    <w:p w:rsidR="000F66FF" w:rsidRPr="000F66FF" w:rsidRDefault="000F66FF" w:rsidP="009134BD">
      <w:pPr>
        <w:numPr>
          <w:ilvl w:val="0"/>
          <w:numId w:val="53"/>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мобилизация и объединение заинтересованных лиц вокруг проектов, реализующих стратегию развития территорий муниципального образования;</w:t>
      </w:r>
    </w:p>
    <w:p w:rsidR="000F66FF" w:rsidRPr="000F66FF" w:rsidRDefault="000F66FF" w:rsidP="009134BD">
      <w:pPr>
        <w:numPr>
          <w:ilvl w:val="0"/>
          <w:numId w:val="53"/>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организация открытого обсуждения проектов благоустройства территорий на этапе формулирования задач проекта;</w:t>
      </w:r>
    </w:p>
    <w:p w:rsidR="000F66FF" w:rsidRPr="000F66FF" w:rsidRDefault="000F66FF" w:rsidP="009134BD">
      <w:pPr>
        <w:numPr>
          <w:ilvl w:val="0"/>
          <w:numId w:val="53"/>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w:t>
      </w:r>
    </w:p>
    <w:p w:rsidR="000F66FF" w:rsidRPr="000F66FF" w:rsidRDefault="000F66FF" w:rsidP="009134BD">
      <w:pPr>
        <w:numPr>
          <w:ilvl w:val="0"/>
          <w:numId w:val="53"/>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определение целей и задач по развитию территорий;</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проведение консультаций по выбору типов покрытий с учетом функционального зонирования территории;</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проведение консультаций по типам озеленения;</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проведение консультаций по предполагаемым типам освещения и осветительного оборудования;</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участие в разработке проекта, обсуждение решений с архитекторами, ландшафтными архитекторами, проектировщиками и другими профильными специалистами; </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Информирование общественности о планирующихся изменениях и возможности участия в этом процессе осуществляется путем:</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использования официального сайта администрации муниципального образования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w:t>
      </w:r>
      <w:r w:rsidRPr="000F66FF">
        <w:rPr>
          <w:rFonts w:ascii="Times New Roman" w:eastAsia="Calibri" w:hAnsi="Times New Roman" w:cs="Times New Roman"/>
          <w:sz w:val="28"/>
          <w:szCs w:val="28"/>
        </w:rPr>
        <w:lastRenderedPageBreak/>
        <w:t>фото-, видео- и текстовой информации по итогам проведения общественных обсуждений проектов в сфере благоустройства;</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0F66FF" w:rsidRPr="000F66FF" w:rsidRDefault="000F66FF" w:rsidP="009134BD">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индивидуальных приглашений участников встречи лично, по электронной почте или по телефону;</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установки специальных информационных стендов на территории объекта проектирования благоустройства. </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Стенды требуется </w:t>
      </w:r>
      <w:proofErr w:type="gramStart"/>
      <w:r w:rsidRPr="000F66FF">
        <w:rPr>
          <w:rFonts w:ascii="Times New Roman" w:eastAsia="Calibri" w:hAnsi="Times New Roman" w:cs="Times New Roman"/>
          <w:sz w:val="28"/>
          <w:szCs w:val="28"/>
        </w:rPr>
        <w:t>устанавливать</w:t>
      </w:r>
      <w:proofErr w:type="gramEnd"/>
      <w:r w:rsidRPr="000F66FF">
        <w:rPr>
          <w:rFonts w:ascii="Times New Roman" w:eastAsia="Calibri" w:hAnsi="Times New Roman" w:cs="Times New Roman"/>
          <w:sz w:val="28"/>
          <w:szCs w:val="28"/>
        </w:rPr>
        <w:t xml:space="preserve">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Механизмы общественного участия:</w:t>
      </w:r>
    </w:p>
    <w:p w:rsidR="000F66FF" w:rsidRPr="000F66FF" w:rsidRDefault="000F66FF" w:rsidP="009134BD">
      <w:pPr>
        <w:numPr>
          <w:ilvl w:val="0"/>
          <w:numId w:val="54"/>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w:t>
      </w:r>
      <w:r w:rsidRPr="000F66FF">
        <w:rPr>
          <w:rFonts w:ascii="Times New Roman" w:eastAsia="Calibri" w:hAnsi="Times New Roman" w:cs="Times New Roman"/>
          <w:sz w:val="28"/>
          <w:szCs w:val="28"/>
        </w:rPr>
        <w:lastRenderedPageBreak/>
        <w:t>21.07.2014 № 212-ФЗ «Об основах общественного контроля в Российской Федерации»;</w:t>
      </w:r>
    </w:p>
    <w:p w:rsidR="000F66FF" w:rsidRPr="000F66FF" w:rsidRDefault="000F66FF" w:rsidP="009134BD">
      <w:pPr>
        <w:numPr>
          <w:ilvl w:val="0"/>
          <w:numId w:val="54"/>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0F66FF">
        <w:rPr>
          <w:rFonts w:ascii="Times New Roman" w:eastAsia="Calibri" w:hAnsi="Times New Roman" w:cs="Times New Roman"/>
          <w:sz w:val="28"/>
          <w:szCs w:val="28"/>
        </w:rPr>
        <w:t>предпроектного</w:t>
      </w:r>
      <w:proofErr w:type="spellEnd"/>
      <w:r w:rsidRPr="000F66FF">
        <w:rPr>
          <w:rFonts w:ascii="Times New Roman" w:eastAsia="Calibri" w:hAnsi="Times New Roman" w:cs="Times New Roman"/>
          <w:sz w:val="28"/>
          <w:szCs w:val="28"/>
        </w:rPr>
        <w:t xml:space="preserve"> исследования, а также сам проект;</w:t>
      </w:r>
    </w:p>
    <w:p w:rsidR="000F66FF" w:rsidRPr="000F66FF" w:rsidRDefault="000F66FF" w:rsidP="009134BD">
      <w:pPr>
        <w:numPr>
          <w:ilvl w:val="0"/>
          <w:numId w:val="54"/>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0F66FF" w:rsidRPr="000F66FF" w:rsidRDefault="000F66FF" w:rsidP="009134BD">
      <w:pPr>
        <w:numPr>
          <w:ilvl w:val="0"/>
          <w:numId w:val="54"/>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для проведения общественных обсуждений должны выбираться общественные центры, находящиеся в зоне хорошей транспортной доступности;</w:t>
      </w:r>
    </w:p>
    <w:p w:rsidR="000F66FF" w:rsidRPr="000F66FF" w:rsidRDefault="000F66FF" w:rsidP="009134BD">
      <w:pPr>
        <w:numPr>
          <w:ilvl w:val="0"/>
          <w:numId w:val="54"/>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по итогам встреч, проектных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Общественный контроль:</w:t>
      </w:r>
    </w:p>
    <w:p w:rsidR="000F66FF" w:rsidRPr="000F66FF" w:rsidRDefault="000F66FF" w:rsidP="009134BD">
      <w:pPr>
        <w:numPr>
          <w:ilvl w:val="0"/>
          <w:numId w:val="55"/>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средств для фото- и видео-фиксации;</w:t>
      </w:r>
    </w:p>
    <w:p w:rsidR="000F66FF" w:rsidRPr="000F66FF" w:rsidRDefault="000F66FF" w:rsidP="009134BD">
      <w:pPr>
        <w:numPr>
          <w:ilvl w:val="0"/>
          <w:numId w:val="55"/>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муниципального образования. </w:t>
      </w:r>
    </w:p>
    <w:p w:rsidR="000F66FF" w:rsidRPr="000F66FF" w:rsidRDefault="000F66FF" w:rsidP="009134BD">
      <w:pPr>
        <w:numPr>
          <w:ilvl w:val="0"/>
          <w:numId w:val="48"/>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0F66FF" w:rsidRPr="000F66FF" w:rsidRDefault="000F66FF" w:rsidP="009134BD">
      <w:pPr>
        <w:numPr>
          <w:ilvl w:val="0"/>
          <w:numId w:val="5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0F66FF" w:rsidRPr="000F66FF" w:rsidRDefault="000F66FF" w:rsidP="009134BD">
      <w:pPr>
        <w:numPr>
          <w:ilvl w:val="0"/>
          <w:numId w:val="56"/>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участие лиц, осуществляющих предпринимательскую деятельность, в реализации комплексных проектов благоустройства заключается:</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создании и предоставлении разного рода услуг и сервисов для посетителей общественных пространств;</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строительстве, реконструкции, реставрации объектов недвижимости;</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производстве или размещении элементов благоустройства;</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организации мероприятий, обеспечивающих приток посетителей на создаваемые общественные пространства;</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0F66FF" w:rsidRPr="000F66FF" w:rsidRDefault="000F66FF" w:rsidP="009134BD">
      <w:pPr>
        <w:shd w:val="clear" w:color="auto" w:fill="FFFFFF"/>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в иных формах.</w:t>
      </w:r>
    </w:p>
    <w:p w:rsidR="000F66FF" w:rsidRPr="000F66FF" w:rsidRDefault="000F66FF" w:rsidP="000F66FF">
      <w:pPr>
        <w:shd w:val="clear" w:color="auto" w:fill="FFFFFF"/>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shd w:val="clear" w:color="auto" w:fill="FFFFFF"/>
        <w:spacing w:after="200" w:line="276" w:lineRule="auto"/>
        <w:ind w:firstLine="567"/>
        <w:jc w:val="center"/>
        <w:rPr>
          <w:rFonts w:ascii="Times New Roman" w:eastAsia="Calibri" w:hAnsi="Times New Roman" w:cs="Times New Roman"/>
          <w:sz w:val="28"/>
          <w:szCs w:val="28"/>
        </w:rPr>
      </w:pPr>
      <w:r w:rsidRPr="000F66FF">
        <w:rPr>
          <w:rFonts w:ascii="Times New Roman" w:eastAsia="Calibri" w:hAnsi="Times New Roman" w:cs="Times New Roman"/>
          <w:b/>
          <w:sz w:val="28"/>
          <w:szCs w:val="28"/>
        </w:rPr>
        <w:t xml:space="preserve">Глава 17. ОРГАНИЗАЦИЯ ВЕЛОПЕШЕХОДНЫХ </w:t>
      </w:r>
      <w:proofErr w:type="gramStart"/>
      <w:r w:rsidRPr="000F66FF">
        <w:rPr>
          <w:rFonts w:ascii="Times New Roman" w:eastAsia="Calibri" w:hAnsi="Times New Roman" w:cs="Times New Roman"/>
          <w:b/>
          <w:sz w:val="28"/>
          <w:szCs w:val="28"/>
        </w:rPr>
        <w:t>КОММУНИКАЦИЙ  (</w:t>
      </w:r>
      <w:proofErr w:type="gramEnd"/>
      <w:r w:rsidRPr="000F66FF">
        <w:rPr>
          <w:rFonts w:ascii="Times New Roman" w:eastAsia="Calibri" w:hAnsi="Times New Roman" w:cs="Times New Roman"/>
          <w:b/>
          <w:sz w:val="28"/>
          <w:szCs w:val="28"/>
        </w:rPr>
        <w:t>ТРОТУАРОВ, АЛЛЕЙ, ДОРОЖЕК, ТРОПИНОК, ВЕЛОДОРОЖЕК</w:t>
      </w:r>
      <w:r w:rsidRPr="000F66FF">
        <w:rPr>
          <w:rFonts w:ascii="Times New Roman" w:eastAsia="Calibri" w:hAnsi="Times New Roman" w:cs="Times New Roman"/>
          <w:sz w:val="28"/>
          <w:szCs w:val="28"/>
        </w:rPr>
        <w:t>)</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проектировании пешеходных коммуникаций необходимо учитывать требования СП 42.13330.2016 «Градостроительство. Планировка и застройка городских и </w:t>
      </w:r>
      <w:proofErr w:type="gramStart"/>
      <w:r w:rsidRPr="000F66FF">
        <w:rPr>
          <w:rFonts w:ascii="Times New Roman" w:eastAsia="Calibri" w:hAnsi="Times New Roman" w:cs="Times New Roman"/>
          <w:sz w:val="28"/>
          <w:szCs w:val="28"/>
        </w:rPr>
        <w:t>сельских  поселений</w:t>
      </w:r>
      <w:proofErr w:type="gramEnd"/>
      <w:r w:rsidRPr="000F66FF">
        <w:rPr>
          <w:rFonts w:ascii="Times New Roman" w:eastAsia="Calibri" w:hAnsi="Times New Roman" w:cs="Times New Roman"/>
          <w:sz w:val="28"/>
          <w:szCs w:val="28"/>
        </w:rPr>
        <w:t xml:space="preserve">. Актуализированная редакция», СП 396.1325800.2018 «Улицы и дороги населенных пунктов. Правила градостроительного проектирования», ГОСТ 33150-2014 «Дороги </w:t>
      </w:r>
      <w:proofErr w:type="gramStart"/>
      <w:r w:rsidRPr="000F66FF">
        <w:rPr>
          <w:rFonts w:ascii="Times New Roman" w:eastAsia="Calibri" w:hAnsi="Times New Roman" w:cs="Times New Roman"/>
          <w:sz w:val="28"/>
          <w:szCs w:val="28"/>
        </w:rPr>
        <w:t>автомобильные  общего</w:t>
      </w:r>
      <w:proofErr w:type="gramEnd"/>
      <w:r w:rsidRPr="000F66FF">
        <w:rPr>
          <w:rFonts w:ascii="Times New Roman" w:eastAsia="Calibri" w:hAnsi="Times New Roman" w:cs="Times New Roman"/>
          <w:sz w:val="28"/>
          <w:szCs w:val="28"/>
        </w:rPr>
        <w:t xml:space="preserve"> пользования. </w:t>
      </w:r>
      <w:proofErr w:type="gramStart"/>
      <w:r w:rsidRPr="000F66FF">
        <w:rPr>
          <w:rFonts w:ascii="Times New Roman" w:eastAsia="Calibri" w:hAnsi="Times New Roman" w:cs="Times New Roman"/>
          <w:sz w:val="28"/>
          <w:szCs w:val="28"/>
        </w:rPr>
        <w:t>Проектирование  пешеходных</w:t>
      </w:r>
      <w:proofErr w:type="gramEnd"/>
      <w:r w:rsidRPr="000F66FF">
        <w:rPr>
          <w:rFonts w:ascii="Times New Roman" w:eastAsia="Calibri" w:hAnsi="Times New Roman" w:cs="Times New Roman"/>
          <w:sz w:val="28"/>
          <w:szCs w:val="28"/>
        </w:rPr>
        <w:t xml:space="preserve">  и велосипедных  дорожек. </w:t>
      </w:r>
      <w:proofErr w:type="gramStart"/>
      <w:r w:rsidRPr="000F66FF">
        <w:rPr>
          <w:rFonts w:ascii="Times New Roman" w:eastAsia="Calibri" w:hAnsi="Times New Roman" w:cs="Times New Roman"/>
          <w:sz w:val="28"/>
          <w:szCs w:val="28"/>
        </w:rPr>
        <w:t>Общие  требования</w:t>
      </w:r>
      <w:proofErr w:type="gramEnd"/>
      <w:r w:rsidRPr="000F66FF">
        <w:rPr>
          <w:rFonts w:ascii="Times New Roman" w:eastAsia="Calibri" w:hAnsi="Times New Roman" w:cs="Times New Roman"/>
          <w:sz w:val="28"/>
          <w:szCs w:val="28"/>
        </w:rPr>
        <w:t xml:space="preserve">».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w:t>
      </w:r>
      <w:proofErr w:type="gramStart"/>
      <w:r w:rsidRPr="000F66FF">
        <w:rPr>
          <w:rFonts w:ascii="Times New Roman" w:eastAsia="Calibri" w:hAnsi="Times New Roman" w:cs="Times New Roman"/>
          <w:sz w:val="28"/>
          <w:szCs w:val="28"/>
        </w:rPr>
        <w:t>развития  инфраструктуры</w:t>
      </w:r>
      <w:proofErr w:type="gramEnd"/>
      <w:r w:rsidRPr="000F66FF">
        <w:rPr>
          <w:rFonts w:ascii="Times New Roman" w:eastAsia="Calibri" w:hAnsi="Times New Roman" w:cs="Times New Roman"/>
          <w:sz w:val="28"/>
          <w:szCs w:val="28"/>
        </w:rPr>
        <w:t xml:space="preserve"> велосипедного транспорта поселений, городских округов в Российской Федерации, согласованными Министерством транспорта Российской Федерации.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Благоустроенная пешеходная зона обеспечивает комфорт и безопасность </w:t>
      </w:r>
      <w:proofErr w:type="gramStart"/>
      <w:r w:rsidRPr="000F66FF">
        <w:rPr>
          <w:rFonts w:ascii="Times New Roman" w:eastAsia="Calibri" w:hAnsi="Times New Roman" w:cs="Times New Roman"/>
          <w:sz w:val="28"/>
          <w:szCs w:val="28"/>
        </w:rPr>
        <w:t>пребывания  населения</w:t>
      </w:r>
      <w:proofErr w:type="gramEnd"/>
      <w:r w:rsidRPr="000F66FF">
        <w:rPr>
          <w:rFonts w:ascii="Times New Roman" w:eastAsia="Calibri" w:hAnsi="Times New Roman" w:cs="Times New Roman"/>
          <w:sz w:val="28"/>
          <w:szCs w:val="28"/>
        </w:rPr>
        <w:t xml:space="preserve">  в ней. Для ее формирования требуется провести </w:t>
      </w:r>
      <w:proofErr w:type="gramStart"/>
      <w:r w:rsidRPr="000F66FF">
        <w:rPr>
          <w:rFonts w:ascii="Times New Roman" w:eastAsia="Calibri" w:hAnsi="Times New Roman" w:cs="Times New Roman"/>
          <w:sz w:val="28"/>
          <w:szCs w:val="28"/>
        </w:rPr>
        <w:t>осмотр  территории</w:t>
      </w:r>
      <w:proofErr w:type="gramEnd"/>
      <w:r w:rsidRPr="000F66FF">
        <w:rPr>
          <w:rFonts w:ascii="Times New Roman" w:eastAsia="Calibri" w:hAnsi="Times New Roman" w:cs="Times New Roman"/>
          <w:sz w:val="28"/>
          <w:szCs w:val="28"/>
        </w:rPr>
        <w:t xml:space="preserve">,  выявить основные  точки притяжения  людей. В группу осмотра рекомендуется включать лиц из числа проживающих и (или) работающих в данном микрорайоне. </w:t>
      </w:r>
      <w:proofErr w:type="gramStart"/>
      <w:r w:rsidRPr="000F66FF">
        <w:rPr>
          <w:rFonts w:ascii="Times New Roman" w:eastAsia="Calibri" w:hAnsi="Times New Roman" w:cs="Times New Roman"/>
          <w:sz w:val="28"/>
          <w:szCs w:val="28"/>
        </w:rPr>
        <w:t>Состав  группы</w:t>
      </w:r>
      <w:proofErr w:type="gramEnd"/>
      <w:r w:rsidRPr="000F66FF">
        <w:rPr>
          <w:rFonts w:ascii="Times New Roman" w:eastAsia="Calibri" w:hAnsi="Times New Roman" w:cs="Times New Roman"/>
          <w:sz w:val="28"/>
          <w:szCs w:val="28"/>
        </w:rPr>
        <w:t xml:space="preserve">  может  быть  различным. </w:t>
      </w:r>
    </w:p>
    <w:p w:rsidR="000F66FF" w:rsidRPr="000F66FF" w:rsidRDefault="000F66FF" w:rsidP="005C2DF2">
      <w:pPr>
        <w:spacing w:after="200" w:line="276" w:lineRule="auto"/>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  формировании</w:t>
      </w:r>
      <w:proofErr w:type="gramEnd"/>
      <w:r w:rsidRPr="000F66FF">
        <w:rPr>
          <w:rFonts w:ascii="Times New Roman" w:eastAsia="Calibri" w:hAnsi="Times New Roman" w:cs="Times New Roman"/>
          <w:sz w:val="28"/>
          <w:szCs w:val="28"/>
        </w:rPr>
        <w:t xml:space="preserve">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  создании</w:t>
      </w:r>
      <w:proofErr w:type="gramEnd"/>
      <w:r w:rsidRPr="000F66FF">
        <w:rPr>
          <w:rFonts w:ascii="Times New Roman" w:eastAsia="Calibri" w:hAnsi="Times New Roman" w:cs="Times New Roman"/>
          <w:sz w:val="28"/>
          <w:szCs w:val="28"/>
        </w:rPr>
        <w:t xml:space="preserve">  и  благоустройстве  пешеходных  коммуникаций на территории  сельского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w:t>
      </w:r>
      <w:r w:rsidRPr="000F66FF">
        <w:rPr>
          <w:rFonts w:ascii="Times New Roman" w:eastAsia="Calibri" w:hAnsi="Times New Roman" w:cs="Times New Roman"/>
          <w:sz w:val="28"/>
          <w:szCs w:val="28"/>
        </w:rPr>
        <w:lastRenderedPageBreak/>
        <w:t xml:space="preserve">озеленения. В системе пешеходных коммуникаций возможно выделение основных и второстепенных пешеходных связей.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мосты,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w:t>
      </w:r>
      <w:proofErr w:type="gramStart"/>
      <w:r w:rsidRPr="000F66FF">
        <w:rPr>
          <w:rFonts w:ascii="Times New Roman" w:eastAsia="Calibri" w:hAnsi="Times New Roman" w:cs="Times New Roman"/>
          <w:sz w:val="28"/>
          <w:szCs w:val="28"/>
        </w:rPr>
        <w:t>оборудование,  скамьи</w:t>
      </w:r>
      <w:proofErr w:type="gramEnd"/>
      <w:r w:rsidRPr="000F66FF">
        <w:rPr>
          <w:rFonts w:ascii="Times New Roman" w:eastAsia="Calibri" w:hAnsi="Times New Roman" w:cs="Times New Roman"/>
          <w:sz w:val="28"/>
          <w:szCs w:val="28"/>
        </w:rPr>
        <w:t xml:space="preserve">  (на  территории  рекреаций), элементы навигации.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w:t>
      </w:r>
      <w:proofErr w:type="gramStart"/>
      <w:r w:rsidRPr="000F66FF">
        <w:rPr>
          <w:rFonts w:ascii="Times New Roman" w:eastAsia="Calibri" w:hAnsi="Times New Roman" w:cs="Times New Roman"/>
          <w:sz w:val="28"/>
          <w:szCs w:val="28"/>
        </w:rPr>
        <w:t>тропы  с</w:t>
      </w:r>
      <w:proofErr w:type="gramEnd"/>
      <w:r w:rsidRPr="000F66FF">
        <w:rPr>
          <w:rFonts w:ascii="Times New Roman" w:eastAsia="Calibri" w:hAnsi="Times New Roman" w:cs="Times New Roman"/>
          <w:sz w:val="28"/>
          <w:szCs w:val="28"/>
        </w:rPr>
        <w:t xml:space="preserve">  естественным  грунтовым покрытием, также возможно применение кирпичей, валунов, утрамбованного грунта.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w:t>
      </w:r>
      <w:proofErr w:type="gramStart"/>
      <w:r w:rsidRPr="000F66FF">
        <w:rPr>
          <w:rFonts w:ascii="Times New Roman" w:eastAsia="Calibri" w:hAnsi="Times New Roman" w:cs="Times New Roman"/>
          <w:sz w:val="28"/>
          <w:szCs w:val="28"/>
        </w:rPr>
        <w:t>минимум  одной</w:t>
      </w:r>
      <w:proofErr w:type="gramEnd"/>
      <w:r w:rsidRPr="000F66FF">
        <w:rPr>
          <w:rFonts w:ascii="Times New Roman" w:eastAsia="Calibri" w:hAnsi="Times New Roman" w:cs="Times New Roman"/>
          <w:sz w:val="28"/>
          <w:szCs w:val="28"/>
        </w:rPr>
        <w:t xml:space="preserve">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Зеленые  насаждения</w:t>
      </w:r>
      <w:proofErr w:type="gramEnd"/>
      <w:r w:rsidRPr="000F66FF">
        <w:rPr>
          <w:rFonts w:ascii="Times New Roman" w:eastAsia="Calibri" w:hAnsi="Times New Roman" w:cs="Times New Roman"/>
          <w:sz w:val="28"/>
          <w:szCs w:val="28"/>
        </w:rPr>
        <w:t xml:space="preserve">,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менее 2,0 x 1,8 м для обеспечения возможности разъезда инвалидов на креслах-колясках.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Необходимо осуществлять </w:t>
      </w:r>
      <w:proofErr w:type="gramStart"/>
      <w:r w:rsidRPr="000F66FF">
        <w:rPr>
          <w:rFonts w:ascii="Times New Roman" w:eastAsia="Calibri" w:hAnsi="Times New Roman" w:cs="Times New Roman"/>
          <w:sz w:val="28"/>
          <w:szCs w:val="28"/>
        </w:rPr>
        <w:t>устройство  бордюрных</w:t>
      </w:r>
      <w:proofErr w:type="gramEnd"/>
      <w:r w:rsidRPr="000F66FF">
        <w:rPr>
          <w:rFonts w:ascii="Times New Roman" w:eastAsia="Calibri" w:hAnsi="Times New Roman" w:cs="Times New Roman"/>
          <w:sz w:val="28"/>
          <w:szCs w:val="28"/>
        </w:rPr>
        <w:t xml:space="preserve"> пандусов на всех точках пересечения  основных  пешеходных коммуникаций с транспортными </w:t>
      </w:r>
      <w:r w:rsidRPr="000F66FF">
        <w:rPr>
          <w:rFonts w:ascii="Times New Roman" w:eastAsia="Calibri" w:hAnsi="Times New Roman" w:cs="Times New Roman"/>
          <w:sz w:val="28"/>
          <w:szCs w:val="28"/>
        </w:rPr>
        <w:lastRenderedPageBreak/>
        <w:t xml:space="preserve">проездами,  в  том  числе  некапитальных  нестационарных  сооружений, при создании пешеходных коммуникаций - лестниц, пандусов, мостиков.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Не допускается использование существующих пешеходных </w:t>
      </w:r>
      <w:proofErr w:type="gramStart"/>
      <w:r w:rsidRPr="000F66FF">
        <w:rPr>
          <w:rFonts w:ascii="Times New Roman" w:eastAsia="Calibri" w:hAnsi="Times New Roman" w:cs="Times New Roman"/>
          <w:sz w:val="28"/>
          <w:szCs w:val="28"/>
        </w:rPr>
        <w:t>коммуникаций  и</w:t>
      </w:r>
      <w:proofErr w:type="gramEnd"/>
      <w:r w:rsidRPr="000F66FF">
        <w:rPr>
          <w:rFonts w:ascii="Times New Roman" w:eastAsia="Calibri" w:hAnsi="Times New Roman" w:cs="Times New Roman"/>
          <w:sz w:val="28"/>
          <w:szCs w:val="28"/>
        </w:rPr>
        <w:t xml:space="preserve">  прилегающих  к  ним  газонов  для  устройства  автостоянок и парковок.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Благоустройство </w:t>
      </w:r>
      <w:proofErr w:type="gramStart"/>
      <w:r w:rsidRPr="000F66FF">
        <w:rPr>
          <w:rFonts w:ascii="Times New Roman" w:eastAsia="Calibri" w:hAnsi="Times New Roman" w:cs="Times New Roman"/>
          <w:sz w:val="28"/>
          <w:szCs w:val="28"/>
        </w:rPr>
        <w:t>пешеходной  зоны</w:t>
      </w:r>
      <w:proofErr w:type="gramEnd"/>
      <w:r w:rsidRPr="000F66FF">
        <w:rPr>
          <w:rFonts w:ascii="Times New Roman" w:eastAsia="Calibri" w:hAnsi="Times New Roman" w:cs="Times New Roman"/>
          <w:sz w:val="28"/>
          <w:szCs w:val="28"/>
        </w:rPr>
        <w:t xml:space="preserve">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создании велосипедных путей требуется связывать все части сельского поселения, создавая условия для беспрепятственного передвижения на велосипеде.</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организации объектов велосипедной инфраструктуры необходимо </w:t>
      </w:r>
      <w:proofErr w:type="gramStart"/>
      <w:r w:rsidRPr="000F66FF">
        <w:rPr>
          <w:rFonts w:ascii="Times New Roman" w:eastAsia="Calibri" w:hAnsi="Times New Roman" w:cs="Times New Roman"/>
          <w:sz w:val="28"/>
          <w:szCs w:val="28"/>
        </w:rPr>
        <w:t>создавать  условия</w:t>
      </w:r>
      <w:proofErr w:type="gramEnd"/>
      <w:r w:rsidRPr="000F66FF">
        <w:rPr>
          <w:rFonts w:ascii="Times New Roman" w:eastAsia="Calibri" w:hAnsi="Times New Roman" w:cs="Times New Roman"/>
          <w:sz w:val="28"/>
          <w:szCs w:val="28"/>
        </w:rPr>
        <w:t xml:space="preserve">  для  обеспечения  их  безопасности, связности, прямолинейности, комфортности.</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Перечень </w:t>
      </w:r>
      <w:proofErr w:type="gramStart"/>
      <w:r w:rsidRPr="000F66FF">
        <w:rPr>
          <w:rFonts w:ascii="Times New Roman" w:eastAsia="Calibri" w:hAnsi="Times New Roman" w:cs="Times New Roman"/>
          <w:sz w:val="28"/>
          <w:szCs w:val="28"/>
        </w:rPr>
        <w:t>элементов  комплексного</w:t>
      </w:r>
      <w:proofErr w:type="gramEnd"/>
      <w:r w:rsidRPr="000F66FF">
        <w:rPr>
          <w:rFonts w:ascii="Times New Roman" w:eastAsia="Calibri" w:hAnsi="Times New Roman" w:cs="Times New Roman"/>
          <w:sz w:val="28"/>
          <w:szCs w:val="28"/>
        </w:rPr>
        <w:t xml:space="preserve">  благоустройства велодорожек включает твердый тип покрытия, элементы сопряжения поверхности велодорожки с прилегающими территориями.</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При  изолированном</w:t>
      </w:r>
      <w:proofErr w:type="gramEnd"/>
      <w:r w:rsidRPr="000F66FF">
        <w:rPr>
          <w:rFonts w:ascii="Times New Roman" w:eastAsia="Calibri" w:hAnsi="Times New Roman" w:cs="Times New Roman"/>
          <w:sz w:val="28"/>
          <w:szCs w:val="28"/>
        </w:rPr>
        <w:t xml:space="preserve">  расположении  велодорожки  в  профиле улицы ее ширина не должна быть меньше 2,3 м для обеспечения возможности механизированной уборки.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На  велодорожках</w:t>
      </w:r>
      <w:proofErr w:type="gramEnd"/>
      <w:r w:rsidRPr="000F66FF">
        <w:rPr>
          <w:rFonts w:ascii="Times New Roman" w:eastAsia="Calibri" w:hAnsi="Times New Roman" w:cs="Times New Roman"/>
          <w:sz w:val="28"/>
          <w:szCs w:val="28"/>
        </w:rPr>
        <w:t xml:space="preserve">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Пространство над велодорожкой должно быть свободно от нависающих объектов (ветвей, знаков) на высоту 2,5 метра.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Покрытие  велодорожек</w:t>
      </w:r>
      <w:proofErr w:type="gramEnd"/>
      <w:r w:rsidRPr="000F66FF">
        <w:rPr>
          <w:rFonts w:ascii="Times New Roman" w:eastAsia="Calibri" w:hAnsi="Times New Roman" w:cs="Times New Roman"/>
          <w:sz w:val="28"/>
          <w:szCs w:val="28"/>
        </w:rPr>
        <w:t xml:space="preserve">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0F66FF" w:rsidRPr="000F66FF" w:rsidRDefault="000F66FF" w:rsidP="005C2DF2">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w:t>
      </w:r>
      <w:proofErr w:type="gramStart"/>
      <w:r w:rsidRPr="000F66FF">
        <w:rPr>
          <w:rFonts w:ascii="Times New Roman" w:eastAsia="Calibri" w:hAnsi="Times New Roman" w:cs="Times New Roman"/>
          <w:sz w:val="28"/>
          <w:szCs w:val="28"/>
        </w:rPr>
        <w:t>за  исключением</w:t>
      </w:r>
      <w:proofErr w:type="gramEnd"/>
      <w:r w:rsidRPr="000F66FF">
        <w:rPr>
          <w:rFonts w:ascii="Times New Roman" w:eastAsia="Calibri" w:hAnsi="Times New Roman" w:cs="Times New Roman"/>
          <w:sz w:val="28"/>
          <w:szCs w:val="28"/>
        </w:rPr>
        <w:t xml:space="preserve">  покрытий  участков  для  спортивно-оздоровительной  езды в специально  отведенных  зонах.  Поверхность </w:t>
      </w:r>
      <w:proofErr w:type="gramStart"/>
      <w:r w:rsidRPr="000F66FF">
        <w:rPr>
          <w:rFonts w:ascii="Times New Roman" w:eastAsia="Calibri" w:hAnsi="Times New Roman" w:cs="Times New Roman"/>
          <w:sz w:val="28"/>
          <w:szCs w:val="28"/>
        </w:rPr>
        <w:t>велодорожки  должна</w:t>
      </w:r>
      <w:proofErr w:type="gramEnd"/>
      <w:r w:rsidRPr="000F66FF">
        <w:rPr>
          <w:rFonts w:ascii="Times New Roman" w:eastAsia="Calibri" w:hAnsi="Times New Roman" w:cs="Times New Roman"/>
          <w:sz w:val="28"/>
          <w:szCs w:val="28"/>
        </w:rPr>
        <w:t xml:space="preserve"> визуально отличаться  от  поверхности  тротуара  и должна  считываться  в том  числе слабовидящими.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На  подходах</w:t>
      </w:r>
      <w:proofErr w:type="gramEnd"/>
      <w:r w:rsidRPr="000F66FF">
        <w:rPr>
          <w:rFonts w:ascii="Times New Roman" w:eastAsia="Calibri" w:hAnsi="Times New Roman" w:cs="Times New Roman"/>
          <w:sz w:val="28"/>
          <w:szCs w:val="28"/>
        </w:rPr>
        <w:t xml:space="preserve">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lastRenderedPageBreak/>
        <w:t>Ширина  разделительной</w:t>
      </w:r>
      <w:proofErr w:type="gramEnd"/>
      <w:r w:rsidRPr="000F66FF">
        <w:rPr>
          <w:rFonts w:ascii="Times New Roman" w:eastAsia="Calibri" w:hAnsi="Times New Roman" w:cs="Times New Roman"/>
          <w:sz w:val="28"/>
          <w:szCs w:val="28"/>
        </w:rPr>
        <w:t xml:space="preserve">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0F66FF" w:rsidRPr="000F66FF" w:rsidRDefault="000F66FF" w:rsidP="005C2DF2">
      <w:pPr>
        <w:numPr>
          <w:ilvl w:val="0"/>
          <w:numId w:val="57"/>
        </w:numPr>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Наименьшее расстояние безопасности от края велодорожки: </w:t>
      </w:r>
    </w:p>
    <w:p w:rsidR="000F66FF" w:rsidRPr="000F66FF" w:rsidRDefault="000F66FF" w:rsidP="005C2DF2">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до проезжей части, опор, деревьев – 0,75 м; </w:t>
      </w:r>
    </w:p>
    <w:p w:rsidR="000F66FF" w:rsidRPr="000F66FF" w:rsidRDefault="000F66FF" w:rsidP="005C2DF2">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до тротуаров – 0,5 м; </w:t>
      </w:r>
    </w:p>
    <w:p w:rsidR="000F66FF" w:rsidRPr="000F66FF" w:rsidRDefault="000F66FF" w:rsidP="005C2DF2">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до стоянок автомобилей и остановок общественного транспорта – 1,5 м; </w:t>
      </w:r>
    </w:p>
    <w:p w:rsidR="000F66FF" w:rsidRPr="000F66FF" w:rsidRDefault="000F66FF" w:rsidP="005C2DF2">
      <w:pPr>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до боковых препятствий – 0,5 м.</w:t>
      </w:r>
    </w:p>
    <w:p w:rsidR="000F66FF" w:rsidRPr="000F66FF" w:rsidRDefault="000F66FF" w:rsidP="000F66FF">
      <w:pPr>
        <w:spacing w:after="200" w:line="276" w:lineRule="auto"/>
        <w:ind w:firstLine="567"/>
        <w:jc w:val="both"/>
        <w:rPr>
          <w:rFonts w:ascii="Times New Roman" w:eastAsia="Calibri" w:hAnsi="Times New Roman" w:cs="Times New Roman"/>
          <w:b/>
          <w:sz w:val="28"/>
          <w:szCs w:val="28"/>
        </w:rPr>
      </w:pPr>
    </w:p>
    <w:p w:rsidR="000F66FF" w:rsidRPr="000F66FF" w:rsidRDefault="000F66FF" w:rsidP="000F66FF">
      <w:pPr>
        <w:autoSpaceDE w:val="0"/>
        <w:autoSpaceDN w:val="0"/>
        <w:adjustRightInd w:val="0"/>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18. ОРГАНИЗАЦИЯ НАКОПЛЕНИЯ ТВЕРДЫХ И ЖИДКИХ </w:t>
      </w:r>
      <w:r w:rsidRPr="000F66FF">
        <w:rPr>
          <w:rFonts w:ascii="Times New Roman" w:eastAsia="Calibri" w:hAnsi="Times New Roman" w:cs="Times New Roman"/>
          <w:b/>
          <w:sz w:val="28"/>
          <w:szCs w:val="28"/>
        </w:rPr>
        <w:tab/>
        <w:t>КОММУНАЛЬНЫХ ОТХОДОВ</w:t>
      </w:r>
    </w:p>
    <w:p w:rsidR="000F66FF" w:rsidRPr="000F66FF" w:rsidRDefault="000F66FF" w:rsidP="000F66FF">
      <w:pPr>
        <w:autoSpaceDE w:val="0"/>
        <w:autoSpaceDN w:val="0"/>
        <w:adjustRightInd w:val="0"/>
        <w:spacing w:after="200" w:line="276" w:lineRule="auto"/>
        <w:ind w:firstLine="567"/>
        <w:jc w:val="center"/>
        <w:rPr>
          <w:rFonts w:ascii="Times New Roman" w:eastAsia="Calibri" w:hAnsi="Times New Roman" w:cs="Times New Roman"/>
          <w:b/>
          <w:sz w:val="28"/>
          <w:szCs w:val="28"/>
        </w:rPr>
      </w:pP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18.1 Юридические и физические лица заключают со специализированными организациями договоры на вывоз и размещение отходов с целью обеспечения транспортирования отходов (перемещения с помощью транспортных средств к месту их утилизации) в соответствии с законодательством Российской Федерации.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Все хозяйствующие субъекты, в случае передачи имущества другому хозяйствующему субъекту в аренду, субаренду, регулируют вопросы по сбору, транспортировке, утилизации, переработке отходов со специализированными организациями, осуществляющими сбор, транспортирование, утилизацию, переработку отходов по отношению к арендатору или субарендатору в соответствии с законодательством Российской Федерации.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Накопление твердых коммунальных отходов собственниками индивидуальных жилых домов, юридическими лицами, осуществляется в контейнерах для сбора твердых бытовых отходов, которые размещаются на специально оборудованных контейнерных площадках.</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Размещение и обустройство площадок и мест временного хранения отходов хозяйствующими субъектами производится в соответствии с экологическими требованиями и санитарно-эпидемиологическими правилами и нормами.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Такие площадки должны иметь твердое покрытие (асфальтовое или бетонное) ограждение, подъездные пути для специализированного транспорта. Снабжены сведениями о сроках удаления отходов, наименования </w:t>
      </w:r>
      <w:r w:rsidRPr="000F66FF">
        <w:rPr>
          <w:rFonts w:ascii="Times New Roman" w:eastAsia="Calibri" w:hAnsi="Times New Roman" w:cs="Times New Roman"/>
          <w:sz w:val="28"/>
          <w:szCs w:val="28"/>
        </w:rPr>
        <w:lastRenderedPageBreak/>
        <w:t>организации, выполняющей данную работу, и контактных лицах,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Достаточность количества контейнеров, должно определяться исходя из норм накопления отходов производства и потребления.</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Администрация сельского поселения разрабатывает и утверждает схему размещения мест сбора твердых коммунальных отходов и контейнерных площадок, с указанием количества устанавливаемых на них контейнеров в соответствии с законами и нормативными правовыми актами Российской Федерации, Республики Мордовия и сельского поселения, пожарными и санитарными нормами и правилами.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Организация содержания, техническое обслуживание, обеспечения чистоты на местах сбора твердых коммунальных отходов и контейнерных  площадках, осуществляется специализированной организацией, осуществляющей деятельность по сбору и транспортировке отходов (далее - специализированная организация) в порядке, установленном муниципальным правовым актом Администрации сельского поселения, а контейнерных площадок юридических лиц, установленных в соответствии с частью 2 настоящей главы, на юридических лиц в собственности либо в пользовании которых находятся строения, сооружения или земельные участки, на которых расположены такие контейнерные площадки.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Размещение мест сбора твердых коммунальных отходов и контейнерных площадок вне мест, определенных в схеме размещения мест сбора твердых бытовых отходов, и контейнерных площадок, запрещается.</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Число устанавливаемых контейнеров определяется исходя из численности населения, пользующегося контейнерами, норматива образования отходов организаций и индивидуальных предпринимателей. Расчетный объем контейнеров должен соответствовать фактическому накоплению отходов в периоды наибольшего их образования.</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При отсутствии возможности размещения достаточного количества контейнеров увеличивается кратность вывоза отходов.</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Запрещается устанавливать контейнеры на проезжей части, тротуарах, газонах.</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Допускается совместное использование контейнерной площадки несколькими собственниками отходов, а также установка контейнерной площадки для совместного пользования несколькими собственниками отходов. Ответственность за содержание такой площадки несет собственник либо пользователь строения, сооружения или земельного участка, на котором расположена контейнерная площадка, если соглашением или договором между собственниками отходов не предусмотрено иное.</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Контейнеры и иные емкости для сбора и накопления отходов должны быть в технически исправном состоянии, покрашены и иметь маркировку с указанием реквизитов владельца, организации, осуществляющей сбор и вывоз твердых коммунальных отходов, времени вывоза отходов.</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Контейнеры должны промываться и обрабатываться дезинфицирующими составами в соответствии с санитарными нормами и правилами не реже одного раза в десять дней (в летний период).</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Обязанность по осуществлению данной работы возлагается на организации, ответственные за содержание контейнерных площадок.</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случае невозможности установления виновников возникновения несанкционированных свалок мусора и иных загрязнений территорий к их ликвидации привлекаются хозяйствующие субъекты и физические лица, в собственности, владении или пользовании которых находятся эти территории.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Специализированные организации после сбора отходов в специальный транспорт производят уборку мусора в случае падения его на территорию улицы.</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Для уменьшения воздействия шума на жителей коммунальных отходы вывозятся не ранее 7-00 часов утра и не позднее 23-00 часов.</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18.2 Организация деятельности в сфере обращения с жидкими бытовыми отходами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Вывоз жидких бытовых отходов от индивидуальных предпринимателей, юридических лиц и частных домовладений производится индивидуальными предпринимателями и юридическими лицами на специализированном транспорте (ассенизационных машинах).</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Все работы по обращению с жидкими отходами (выкачивание, вывоз, слив) должны быть механизированы и герметизированы.</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Транспортирование жидких бытовых отходов должно производиться только в специально оборудованном транспорте, исключающем возможность потерь по пути следования и загрязнения окружающей среды.</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Граждане, использующие в качестве накопителя жидких бытовых отходов выгребные ямы, обязаны:</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пользоваться услугами специализированных организаций для вывоза жидких бытовых отходов;</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соблюдать действующие экологические, санитарно-гигиенические и противоэпидемиологические нормы и правила.</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Запрещается выбрасывать в выгребные ямы твердые бытовые отходы, не сливать масла, смолы, мазут, кислоты, бензин, стоки, имеющие токсичные загрязнения.</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18.3 Порядок сбора, вывоза и утилизации сухой растительности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Физические и юридические лица независимо от их организационно-правовых форм обязаны: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обеспечивать своевременный и качественный сбор, вывоз и утилизацию сухой растительности с принадлежащих им на праве собственности или ином вещном праве земельных участков, в соответствии с действующим законодательством и настоящими Правилами;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-обеспечивать работы по благоустройству, содержанию и уборке подведомственных территорий, в том числе путём выкашивания сорной растительности, самостоятельно или по договорам со специализированными предприятиями;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 складировать образовавшуюся сухую растительность на подведомственных территориях с последующей утилизацией. Вывоз сухой растительности может осуществляться самостоятельно либо на основании договоров со специализированными организациями.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Лица, разместившие сухую растительность в несанкционированных местах, обязаны за свой счет провести работы по уборке и очистке данной территории.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 случае если собственник сухой растительности, осуществляющий свою хозяйственную деятельность на земельном участке, на основании договора аренды или иного соглашения с собственником земельного участка, не организовал сбор, вывоз и утилизацию сухой растительности, обязанности по сбору, вывозу и утилизации сухой растительности возлагаются на собственника земельного участка.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Вывоз сухой растительности должен осуществляться способами, исключающими возможность её потери при перевозке, создания аварийной ситуации, причинения транспортируемыми отходами вреда здоровью людей и окружающей среде.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Сбор, вывоз и утилизация сухой растительности с мест общего пользования (парки, скверы и прилегающие к ним тротуары, проезды и газоны) осуществляют специализированные организации по договору с Администрацией сельского поселения.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Сбор, вывоз и утилизация сухой растительности с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Для выполнения работ по сбору и вывозу сухой растительности на территории муниципального образования могут привлекаться граждане на добровольной или договорной основе.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Содержание и эксплуатация специально отведенных мест размещения, захоронения или утилизации сухой растительности осуществляется в соответствии с экологическими, санитарными и иными требованиями законодательства.</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Физическим и юридическим лицам, независимо от их организационно-правовых форм, при утилизации сухой растительности рекомендуется:</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производить заделку пожнивных остатков, сухой растительности под основную обработку почвы с добавлением азотных удобрений;</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организовывать стяжку соломы (сухой растительности) на специально отведенные и предварительно подготовленные полосы с соблюдением всех правил пожарной безопасности (ширина опашки, удаление от лесных полос, проселочных дорог);</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практиковать приготовление компостов из отходов зерновых, технических, овощных, бахчевых культур с добавление органических удобрений;</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принимать меры к удалению сухой растительности с прилегающих зон лесных полос, зон озеленения путем скашивания с последующей запашкой;</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в целях исключения пожароопасных ситуаций опахивать поля защитной полосой, при проведении полевых работах организовывать дежурство пожарной техники.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территории сельского поселения запрещается:</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проведение сельскохозяйственных палов, выжигание сухой растительности,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сжигание листьев и обрезков деревьев на улицах, площадях, в скверах, во дворах индивидуальных домовладений, жилых домов, на территориях организаций и свалках;</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создание несанкционированных мест размещение (складирования) сухой растительности;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вывоз и выгрузка сухой растительности в не отведенные для этой цели места;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оставление собранной сухой растительности на улицах, площадях и в других общественных местах;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загрязнение улиц при перевозке сухой растительности.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b/>
          <w:sz w:val="28"/>
          <w:szCs w:val="28"/>
          <w:lang w:eastAsia="ru-RU"/>
        </w:rPr>
      </w:pPr>
    </w:p>
    <w:p w:rsidR="000F66FF" w:rsidRPr="000F66FF" w:rsidRDefault="000F66FF" w:rsidP="000F66FF">
      <w:pPr>
        <w:autoSpaceDE w:val="0"/>
        <w:autoSpaceDN w:val="0"/>
        <w:adjustRightInd w:val="0"/>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 xml:space="preserve">Глава 19. ПРАВИЛА РАЗМЕЩЕНИЯ И СОДЕРЖАНИЯ </w:t>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t xml:space="preserve">НЕСТАЦИОНАРНЫХ ТОРГОВЫХ ОБЪЕКТОВ И СЕЗОННЫХ ПРЕДПРИЯТИЙ ОБЩЕСТВЕННОГО ПИТАНИЯ В </w:t>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r>
      <w:r w:rsidRPr="000F66FF">
        <w:rPr>
          <w:rFonts w:ascii="Times New Roman" w:eastAsia="Calibri" w:hAnsi="Times New Roman" w:cs="Times New Roman"/>
          <w:b/>
          <w:sz w:val="28"/>
          <w:szCs w:val="28"/>
        </w:rPr>
        <w:tab/>
        <w:t>ОБЩЕСТВЕННЫХ МЕСТАХ</w:t>
      </w:r>
    </w:p>
    <w:p w:rsidR="000F66FF" w:rsidRPr="000F66FF" w:rsidRDefault="000F66FF" w:rsidP="005C2DF2">
      <w:pPr>
        <w:spacing w:after="200" w:line="276" w:lineRule="auto"/>
        <w:jc w:val="both"/>
        <w:rPr>
          <w:rFonts w:ascii="Times New Roman" w:eastAsia="Calibri" w:hAnsi="Times New Roman" w:cs="Times New Roman"/>
          <w:sz w:val="28"/>
          <w:szCs w:val="28"/>
        </w:rPr>
      </w:pP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муниципального образования.</w:t>
      </w:r>
    </w:p>
    <w:p w:rsidR="000F66FF" w:rsidRPr="000F66FF" w:rsidRDefault="000F66FF" w:rsidP="005C2DF2">
      <w:pPr>
        <w:numPr>
          <w:ilvl w:val="1"/>
          <w:numId w:val="58"/>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0F66FF" w:rsidRPr="000F66FF" w:rsidRDefault="000F66FF" w:rsidP="005C2DF2">
      <w:pPr>
        <w:numPr>
          <w:ilvl w:val="1"/>
          <w:numId w:val="59"/>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0F66FF" w:rsidRPr="000F66FF" w:rsidRDefault="000F66FF" w:rsidP="005C2DF2">
      <w:pPr>
        <w:spacing w:after="0" w:line="240" w:lineRule="auto"/>
        <w:jc w:val="both"/>
        <w:rPr>
          <w:rFonts w:ascii="Times New Roman" w:eastAsia="Calibri" w:hAnsi="Times New Roman" w:cs="Times New Roman"/>
          <w:sz w:val="28"/>
          <w:szCs w:val="28"/>
          <w:lang w:eastAsia="ru-RU"/>
        </w:rPr>
      </w:pPr>
      <w:proofErr w:type="gramStart"/>
      <w:r w:rsidRPr="000F66FF">
        <w:rPr>
          <w:rFonts w:ascii="Times New Roman" w:eastAsia="Calibri" w:hAnsi="Times New Roman" w:cs="Times New Roman"/>
          <w:sz w:val="28"/>
          <w:szCs w:val="28"/>
          <w:lang w:eastAsia="ru-RU"/>
        </w:rPr>
        <w:t>19.4  Архитектурный</w:t>
      </w:r>
      <w:proofErr w:type="gramEnd"/>
      <w:r w:rsidRPr="000F66FF">
        <w:rPr>
          <w:rFonts w:ascii="Times New Roman" w:eastAsia="Calibri" w:hAnsi="Times New Roman" w:cs="Times New Roman"/>
          <w:sz w:val="28"/>
          <w:szCs w:val="28"/>
          <w:lang w:eastAsia="ru-RU"/>
        </w:rPr>
        <w:t xml:space="preserve"> облик НТО должен соответствовать требованиям, установленным нормативным правовым актом администрации муниципального образования.</w:t>
      </w:r>
    </w:p>
    <w:p w:rsidR="000F66FF" w:rsidRPr="000F66FF" w:rsidRDefault="000F66FF" w:rsidP="005C2DF2">
      <w:pPr>
        <w:spacing w:after="0" w:line="240" w:lineRule="auto"/>
        <w:jc w:val="both"/>
        <w:rPr>
          <w:rFonts w:ascii="Times New Roman" w:eastAsia="Calibri" w:hAnsi="Times New Roman" w:cs="Times New Roman"/>
          <w:sz w:val="28"/>
          <w:szCs w:val="28"/>
          <w:lang w:eastAsia="ru-RU"/>
        </w:rPr>
      </w:pPr>
      <w:proofErr w:type="gramStart"/>
      <w:r w:rsidRPr="000F66FF">
        <w:rPr>
          <w:rFonts w:ascii="Times New Roman" w:eastAsia="Calibri" w:hAnsi="Times New Roman" w:cs="Times New Roman"/>
          <w:sz w:val="28"/>
          <w:szCs w:val="28"/>
          <w:lang w:eastAsia="ru-RU"/>
        </w:rPr>
        <w:t>19.5  Размещение</w:t>
      </w:r>
      <w:proofErr w:type="gramEnd"/>
      <w:r w:rsidRPr="000F66FF">
        <w:rPr>
          <w:rFonts w:ascii="Times New Roman" w:eastAsia="Calibri" w:hAnsi="Times New Roman" w:cs="Times New Roman"/>
          <w:sz w:val="28"/>
          <w:szCs w:val="28"/>
          <w:lang w:eastAsia="ru-RU"/>
        </w:rPr>
        <w:t xml:space="preserve">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w:t>
      </w:r>
    </w:p>
    <w:p w:rsidR="000F66FF" w:rsidRPr="000F66FF" w:rsidRDefault="000F66FF" w:rsidP="005C2DF2">
      <w:pPr>
        <w:numPr>
          <w:ilvl w:val="1"/>
          <w:numId w:val="60"/>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НТО устанавливаются на твердые виды покрытия.</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proofErr w:type="gramStart"/>
      <w:r w:rsidRPr="000F66FF">
        <w:rPr>
          <w:rFonts w:ascii="Times New Roman" w:eastAsia="Calibri" w:hAnsi="Times New Roman" w:cs="Times New Roman"/>
          <w:sz w:val="28"/>
          <w:szCs w:val="28"/>
        </w:rPr>
        <w:t>19.7  В</w:t>
      </w:r>
      <w:proofErr w:type="gramEnd"/>
      <w:r w:rsidRPr="000F66FF">
        <w:rPr>
          <w:rFonts w:ascii="Times New Roman" w:eastAsia="Calibri" w:hAnsi="Times New Roman" w:cs="Times New Roman"/>
          <w:sz w:val="28"/>
          <w:szCs w:val="28"/>
        </w:rPr>
        <w:t xml:space="preserve"> целях обеспечения беспрепятственного прохода пешеходов:</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не допускается размещение на тротуаре у НТО столиков, зонтиков и других элементов, мешающих пешеходному движению;</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19.8 На территории сельского поселения запрещается:</w:t>
      </w:r>
    </w:p>
    <w:p w:rsidR="000F66FF" w:rsidRPr="000F66FF" w:rsidRDefault="000F66FF" w:rsidP="005C2DF2">
      <w:pPr>
        <w:numPr>
          <w:ilvl w:val="0"/>
          <w:numId w:val="61"/>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Самовольно устанавливать НТО в местах, не предусмотренных схемой размещения НТО.</w:t>
      </w:r>
    </w:p>
    <w:p w:rsidR="000F66FF" w:rsidRPr="000F66FF" w:rsidRDefault="000F66FF" w:rsidP="005C2DF2">
      <w:pPr>
        <w:numPr>
          <w:ilvl w:val="0"/>
          <w:numId w:val="61"/>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0F66FF" w:rsidRPr="000F66FF" w:rsidRDefault="000F66FF" w:rsidP="005C2DF2">
      <w:pPr>
        <w:numPr>
          <w:ilvl w:val="0"/>
          <w:numId w:val="61"/>
        </w:numPr>
        <w:autoSpaceDE w:val="0"/>
        <w:autoSpaceDN w:val="0"/>
        <w:adjustRightInd w:val="0"/>
        <w:spacing w:after="0" w:line="240" w:lineRule="auto"/>
        <w:ind w:firstLine="0"/>
        <w:contextualSpacing/>
        <w:jc w:val="both"/>
        <w:outlineLvl w:val="0"/>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 xml:space="preserve">  При размещении НТО изготавливать фундаменты, прочие подземные и наземные сооружения.</w:t>
      </w:r>
    </w:p>
    <w:p w:rsidR="000F66FF" w:rsidRPr="000F66FF" w:rsidRDefault="000F66FF" w:rsidP="005C2DF2">
      <w:pPr>
        <w:numPr>
          <w:ilvl w:val="0"/>
          <w:numId w:val="61"/>
        </w:numPr>
        <w:autoSpaceDE w:val="0"/>
        <w:autoSpaceDN w:val="0"/>
        <w:adjustRightInd w:val="0"/>
        <w:spacing w:after="0" w:line="240" w:lineRule="auto"/>
        <w:ind w:firstLine="0"/>
        <w:contextualSpacing/>
        <w:jc w:val="both"/>
        <w:outlineLvl w:val="0"/>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Повреждать и вырубать зеленые насаждения при размещении НТО, в том числе повреждать газоны и дернину. </w:t>
      </w:r>
    </w:p>
    <w:p w:rsidR="000F66FF" w:rsidRPr="000F66FF" w:rsidRDefault="000F66FF" w:rsidP="005C2DF2">
      <w:pPr>
        <w:numPr>
          <w:ilvl w:val="0"/>
          <w:numId w:val="61"/>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Размещать НТО:</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согласования с владельцами данных сетей.</w:t>
      </w:r>
    </w:p>
    <w:p w:rsidR="000F66FF" w:rsidRPr="000F66FF" w:rsidRDefault="000F66FF" w:rsidP="000F66FF">
      <w:pPr>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p>
    <w:p w:rsidR="000F66FF" w:rsidRPr="000F66FF" w:rsidRDefault="000F66FF" w:rsidP="000F66FF">
      <w:pPr>
        <w:autoSpaceDE w:val="0"/>
        <w:autoSpaceDN w:val="0"/>
        <w:adjustRightInd w:val="0"/>
        <w:spacing w:after="200" w:line="276" w:lineRule="auto"/>
        <w:ind w:firstLine="567"/>
        <w:contextualSpacing/>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20. ТРЕБОВАНИЯ К ОГРАЖДЕНИЯМ</w:t>
      </w:r>
    </w:p>
    <w:p w:rsidR="000F66FF" w:rsidRPr="000F66FF" w:rsidRDefault="000F66FF" w:rsidP="000F66FF">
      <w:pPr>
        <w:autoSpaceDE w:val="0"/>
        <w:autoSpaceDN w:val="0"/>
        <w:adjustRightInd w:val="0"/>
        <w:spacing w:after="200" w:line="276" w:lineRule="auto"/>
        <w:ind w:firstLine="567"/>
        <w:contextualSpacing/>
        <w:jc w:val="both"/>
        <w:rPr>
          <w:rFonts w:ascii="Times New Roman" w:eastAsia="Calibri" w:hAnsi="Times New Roman" w:cs="Times New Roman"/>
          <w:b/>
          <w:sz w:val="28"/>
          <w:szCs w:val="28"/>
        </w:rPr>
      </w:pP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b/>
          <w:sz w:val="28"/>
          <w:szCs w:val="28"/>
        </w:rPr>
      </w:pPr>
      <w:r w:rsidRPr="000F66FF">
        <w:rPr>
          <w:rFonts w:ascii="Times New Roman" w:eastAsia="Calibri" w:hAnsi="Times New Roman" w:cs="Times New Roman"/>
          <w:sz w:val="28"/>
          <w:szCs w:val="28"/>
        </w:rPr>
        <w:t>20.1 Требования к ограждениям земельных участков в населенных пунктах:</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w:t>
      </w:r>
      <w:r w:rsidRPr="000F66FF">
        <w:rPr>
          <w:rFonts w:ascii="Times New Roman" w:eastAsia="Calibri" w:hAnsi="Times New Roman" w:cs="Times New Roman"/>
          <w:sz w:val="28"/>
          <w:szCs w:val="28"/>
        </w:rPr>
        <w:lastRenderedPageBreak/>
        <w:t>применять ограждения в виде живой изгороди 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на территориях общественного, жилого, рекреационного назначения запрещается установка глухих (не просматриваемых сквозь) ограждений,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В случае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 </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в ограждении не должно быть заостренных частей, выступающих острых краев, других травмирующих элементов;</w:t>
      </w:r>
    </w:p>
    <w:p w:rsidR="000F66FF" w:rsidRPr="000F66FF" w:rsidRDefault="000F66FF" w:rsidP="005C2DF2">
      <w:pPr>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требования к декоративным, защитным ограждениям: </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ab/>
        <w:t xml:space="preserve">в местах возможного </w:t>
      </w:r>
      <w:proofErr w:type="spellStart"/>
      <w:r w:rsidRPr="000F66FF">
        <w:rPr>
          <w:rFonts w:ascii="Times New Roman" w:eastAsia="Calibri" w:hAnsi="Times New Roman" w:cs="Times New Roman"/>
          <w:sz w:val="28"/>
          <w:szCs w:val="28"/>
        </w:rPr>
        <w:t>вытаптывания</w:t>
      </w:r>
      <w:proofErr w:type="spellEnd"/>
      <w:r w:rsidRPr="000F66FF">
        <w:rPr>
          <w:rFonts w:ascii="Times New Roman" w:eastAsia="Calibri" w:hAnsi="Times New Roman" w:cs="Times New Roman"/>
          <w:sz w:val="28"/>
          <w:szCs w:val="28"/>
        </w:rPr>
        <w:t xml:space="preserve">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размещать на территории газона с отступом от границы примыкания 0,2-0,3 м.</w:t>
      </w:r>
    </w:p>
    <w:p w:rsidR="000F66FF" w:rsidRPr="000F66FF" w:rsidRDefault="000F66FF" w:rsidP="005C2DF2">
      <w:pPr>
        <w:widowControl w:val="0"/>
        <w:numPr>
          <w:ilvl w:val="0"/>
          <w:numId w:val="62"/>
        </w:numPr>
        <w:autoSpaceDE w:val="0"/>
        <w:autoSpaceDN w:val="0"/>
        <w:adjustRightInd w:val="0"/>
        <w:spacing w:after="0" w:line="240" w:lineRule="auto"/>
        <w:ind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ограждения должны выполняться из высококачественных материалов, иметь единый характер в границах объекта комплексного благоустройства. Архитектурно-художественное решение ограждений должно соответствовать характеру архитектурного окружения.</w:t>
      </w:r>
    </w:p>
    <w:p w:rsidR="000F66FF" w:rsidRPr="000F66FF" w:rsidRDefault="000F66FF" w:rsidP="005C2DF2">
      <w:pPr>
        <w:widowControl w:val="0"/>
        <w:numPr>
          <w:ilvl w:val="1"/>
          <w:numId w:val="63"/>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случае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autoSpaceDE w:val="0"/>
        <w:autoSpaceDN w:val="0"/>
        <w:adjustRightInd w:val="0"/>
        <w:spacing w:after="0" w:line="276" w:lineRule="auto"/>
        <w:ind w:firstLine="567"/>
        <w:jc w:val="both"/>
        <w:rPr>
          <w:rFonts w:ascii="Times New Roman" w:eastAsia="Calibri" w:hAnsi="Times New Roman" w:cs="Times New Roman"/>
          <w:b/>
          <w:sz w:val="28"/>
          <w:szCs w:val="28"/>
        </w:rPr>
      </w:pPr>
      <w:r w:rsidRPr="000F66FF">
        <w:rPr>
          <w:rFonts w:ascii="Times New Roman" w:eastAsia="Calibri" w:hAnsi="Times New Roman" w:cs="Times New Roman"/>
          <w:b/>
          <w:sz w:val="28"/>
          <w:szCs w:val="28"/>
        </w:rPr>
        <w:t>Глава 21. ПРАВИЛА ОБРАЩЕНИЯ С ДОМАШНИМИ,</w:t>
      </w:r>
    </w:p>
    <w:p w:rsidR="000F66FF" w:rsidRPr="000F66FF" w:rsidRDefault="000F66FF" w:rsidP="000F66FF">
      <w:pPr>
        <w:autoSpaceDE w:val="0"/>
        <w:autoSpaceDN w:val="0"/>
        <w:adjustRightInd w:val="0"/>
        <w:spacing w:after="0" w:line="276" w:lineRule="auto"/>
        <w:ind w:firstLine="567"/>
        <w:jc w:val="both"/>
        <w:rPr>
          <w:rFonts w:ascii="Times New Roman" w:eastAsia="Calibri" w:hAnsi="Times New Roman" w:cs="Times New Roman"/>
          <w:b/>
          <w:sz w:val="28"/>
          <w:szCs w:val="28"/>
        </w:rPr>
      </w:pPr>
      <w:r w:rsidRPr="000F66FF">
        <w:rPr>
          <w:rFonts w:ascii="Times New Roman" w:eastAsia="Calibri" w:hAnsi="Times New Roman" w:cs="Times New Roman"/>
          <w:b/>
          <w:sz w:val="28"/>
          <w:szCs w:val="28"/>
        </w:rPr>
        <w:lastRenderedPageBreak/>
        <w:tab/>
      </w:r>
      <w:r w:rsidRPr="000F66FF">
        <w:rPr>
          <w:rFonts w:ascii="Times New Roman" w:eastAsia="Calibri" w:hAnsi="Times New Roman" w:cs="Times New Roman"/>
          <w:b/>
          <w:sz w:val="28"/>
          <w:szCs w:val="28"/>
        </w:rPr>
        <w:tab/>
        <w:t>СЕЛЬСКОХОЗЯЙСТВЕННЫМИ ЖИВОТНЫМИ</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21.1. Выгул, выпас животных и птицы производится в специально отведенных для этого местах.</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21.2. Свободный выгул собак на территории населенных пунктов запрещен.</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21.3. Выгул собак вне специально отведенных для этого местах производится 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21.4. Содержание домашних животных допускается в жилых помещениях (жилой дом, часть жилого дома, квартира, часть квартиры, комната), в домовладении, на территории объекта индивидуального жилищного строительства.</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Содержание собак в домовладении, на территории объекта индивидуального жилищного строительства осуществляется на привязи или в вольере.</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Допускается нахождение собак в домовладении, на территории объекта индивидуального жилищного строительства без привязи и вне вольера исключительно в случае, если приняты меры, не допускающие самостоятельного выхода собаки из домовладения, за территорию объекта индивидуального жилищного строительства.</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21.5. При входе в домовладение, на территорию объекта индивидуального жилищного строительства должна быть установлена предупреждающая надпись о наличии собаки, за исключением потенциально опасных собак и собак, имеющих высоту в холке менее 40 сантиметров.</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21.6. При выгуле домашнего животного не допускается:</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выгул домашнего животного без сопровождения владельца домашнего животного (</w:t>
      </w:r>
      <w:proofErr w:type="spellStart"/>
      <w:r w:rsidRPr="000F66FF">
        <w:rPr>
          <w:rFonts w:ascii="Times New Roman" w:eastAsia="Calibri" w:hAnsi="Times New Roman" w:cs="Times New Roman"/>
          <w:sz w:val="28"/>
          <w:szCs w:val="28"/>
        </w:rPr>
        <w:t>самовыгул</w:t>
      </w:r>
      <w:proofErr w:type="spellEnd"/>
      <w:r w:rsidRPr="000F66FF">
        <w:rPr>
          <w:rFonts w:ascii="Times New Roman" w:eastAsia="Calibri" w:hAnsi="Times New Roman" w:cs="Times New Roman"/>
          <w:sz w:val="28"/>
          <w:szCs w:val="28"/>
        </w:rPr>
        <w:t>) на территории населенного пункта, за исключением кошек, а также собак, имеющих высоту в холке менее 40 сантиметров;</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2) оставление владельцем, допущение нахождения собаки без намордника, поводка или иных средств контроля на территории медицинской, образовательной организации, учреждения культуры, архивных учреждениях, социальной защиты населения, торгового объекта, остановки общественного транспорта, организованного места купания и отдыха людей на воде, места </w:t>
      </w:r>
      <w:r w:rsidRPr="000F66FF">
        <w:rPr>
          <w:rFonts w:ascii="Times New Roman" w:eastAsia="Calibri" w:hAnsi="Times New Roman" w:cs="Times New Roman"/>
          <w:sz w:val="28"/>
          <w:szCs w:val="28"/>
        </w:rPr>
        <w:lastRenderedPageBreak/>
        <w:t>проведения культурно-массовых мероприятий, за исключением собак-проводников и собак, имеющих высоту в холке менее 40 сантиметров.</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21.7. Выпас сельскохозяйственных животных осуществляется на специально </w:t>
      </w:r>
      <w:proofErr w:type="gramStart"/>
      <w:r w:rsidRPr="000F66FF">
        <w:rPr>
          <w:rFonts w:ascii="Times New Roman" w:eastAsia="Calibri" w:hAnsi="Times New Roman" w:cs="Times New Roman"/>
          <w:sz w:val="28"/>
          <w:szCs w:val="28"/>
        </w:rPr>
        <w:t>отведенных  администрацией</w:t>
      </w:r>
      <w:proofErr w:type="gramEnd"/>
      <w:r w:rsidRPr="000F66FF">
        <w:rPr>
          <w:rFonts w:ascii="Times New Roman" w:eastAsia="Calibri" w:hAnsi="Times New Roman" w:cs="Times New Roman"/>
          <w:sz w:val="28"/>
          <w:szCs w:val="28"/>
        </w:rPr>
        <w:t xml:space="preserve"> муниципального образования местах выпаса под наблюдением владельца или уполномоченного им лица. </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21.8. 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21.9. Прогон сельскохозяйственных животных, в том числе к месту выпаса, осуществляется по маршрутам, установленным местной администрацией. Население поселения информируется местной администрацией о местах выпаса и маршрутах прогона сельскохозяйственных животных через средства массовой информации, а также путем размещения информации на официальном сайте местной администрации в сети Интернет и на информационных щитах, расположенных на территории поселения</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21.10. Владельцы сельскохозяйственных животных или пастухи обязаны осуществлять постоянный надзор за сельскохозяйственными животными в процессе их пастьбы на пастбищах, не допуская их перемещения на участки, не предназначенные для этих целей. Запрещается оставлять сельскохозяйственных животных без надзора, осуществлять выпас на улицах, пашнях, сенокосах, землях, занятых многолетними насаждениями, и других не предназначенных для этих целей местах, допускать потраву посевов сельскохозяйственных культур и многолетних насаждений. Не допускается передвижение сельскохозяйственных животных на территории поселения без сопровождения владельца или пастуха.</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21.11. 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21.12. Несоблюдение обязанностей, установленных правилами благоустройства к выпасу, прогону сельскохозяйственных животных, </w:t>
      </w:r>
      <w:r w:rsidRPr="000F66FF">
        <w:rPr>
          <w:rFonts w:ascii="Times New Roman" w:eastAsia="Calibri" w:hAnsi="Times New Roman" w:cs="Times New Roman"/>
          <w:sz w:val="28"/>
          <w:szCs w:val="28"/>
        </w:rPr>
        <w:lastRenderedPageBreak/>
        <w:t>выражающееся в несоблюдении требований к маршруту, времени, способу выпаса и прогона  сельскохозяйственных животных, порядку его согласования с уполномоченным   органом, а также к лицу, которое может осуществлять указанные действия, - влечет предупреждение или наложение административного штрафа на граждан в соответствии с Законом Республики Мордовия от 15 июня 2015 г. N 38-З «Об административной ответственности на территории Республики Мордовия».</w:t>
      </w:r>
    </w:p>
    <w:p w:rsidR="000F66FF" w:rsidRPr="000F66FF" w:rsidRDefault="000F66FF" w:rsidP="005C2DF2">
      <w:pPr>
        <w:autoSpaceDE w:val="0"/>
        <w:autoSpaceDN w:val="0"/>
        <w:adjustRightInd w:val="0"/>
        <w:spacing w:after="200" w:line="276" w:lineRule="auto"/>
        <w:contextualSpacing/>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21.13. Содержание домашней птицы разрешается в специально предназначенных для этих целей постройках, а выгул – в специальных </w:t>
      </w:r>
      <w:proofErr w:type="spellStart"/>
      <w:r w:rsidRPr="000F66FF">
        <w:rPr>
          <w:rFonts w:ascii="Times New Roman" w:eastAsia="Calibri" w:hAnsi="Times New Roman" w:cs="Times New Roman"/>
          <w:sz w:val="28"/>
          <w:szCs w:val="28"/>
        </w:rPr>
        <w:t>вальерах</w:t>
      </w:r>
      <w:proofErr w:type="spellEnd"/>
      <w:r w:rsidRPr="000F66FF">
        <w:rPr>
          <w:rFonts w:ascii="Times New Roman" w:eastAsia="Calibri" w:hAnsi="Times New Roman" w:cs="Times New Roman"/>
          <w:sz w:val="28"/>
          <w:szCs w:val="28"/>
        </w:rPr>
        <w:t xml:space="preserve"> (ограждениях) или на придомовой территории.</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21.14. 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21.15. Лица, осуществляющие выгул животных, обязаны не допускать повреждение или уничтожение зеленых насаждений. В случае загрязнения выгуливаемыми животными мест общего пользования, лицо, осуществляющее выгул, обязано обеспечить устранение загрязнения.</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21.16. 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0F66FF" w:rsidRPr="000F66FF" w:rsidRDefault="000F66FF" w:rsidP="005C2DF2">
      <w:pPr>
        <w:autoSpaceDE w:val="0"/>
        <w:autoSpaceDN w:val="0"/>
        <w:adjustRightInd w:val="0"/>
        <w:spacing w:after="200" w:line="276" w:lineRule="auto"/>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21.17. Отлов животных без владельцев осуществляется в соответствии с требованиями Постановления Правительства РФ от 10 сентября 2019 г. N 1180 «Об утверждении методических указаний по осуществлению деятельности по обращению с животными без владельцев».</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           </w:t>
      </w:r>
    </w:p>
    <w:p w:rsidR="000F66FF" w:rsidRPr="000F66FF" w:rsidRDefault="000F66FF" w:rsidP="000F66FF">
      <w:pPr>
        <w:autoSpaceDE w:val="0"/>
        <w:autoSpaceDN w:val="0"/>
        <w:adjustRightInd w:val="0"/>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autoSpaceDE w:val="0"/>
        <w:autoSpaceDN w:val="0"/>
        <w:adjustRightInd w:val="0"/>
        <w:spacing w:after="200" w:line="276" w:lineRule="auto"/>
        <w:ind w:firstLine="567"/>
        <w:jc w:val="center"/>
        <w:rPr>
          <w:rFonts w:ascii="Times New Roman" w:eastAsia="Calibri" w:hAnsi="Times New Roman" w:cs="Times New Roman"/>
          <w:b/>
          <w:sz w:val="28"/>
          <w:szCs w:val="28"/>
        </w:rPr>
      </w:pPr>
      <w:r w:rsidRPr="000F66FF">
        <w:rPr>
          <w:rFonts w:ascii="Times New Roman" w:eastAsia="Calibri" w:hAnsi="Times New Roman" w:cs="Times New Roman"/>
          <w:b/>
          <w:sz w:val="28"/>
          <w:szCs w:val="28"/>
        </w:rPr>
        <w:lastRenderedPageBreak/>
        <w:t xml:space="preserve">Глава 22. ОТВЕТСТВЕННОСТЬ ЗА НАРУШЕНИЕ </w:t>
      </w:r>
      <w:proofErr w:type="gramStart"/>
      <w:r w:rsidRPr="000F66FF">
        <w:rPr>
          <w:rFonts w:ascii="Times New Roman" w:eastAsia="Calibri" w:hAnsi="Times New Roman" w:cs="Times New Roman"/>
          <w:b/>
          <w:sz w:val="28"/>
          <w:szCs w:val="28"/>
        </w:rPr>
        <w:t>ПРАВИЛ  БЛАГОУСТРОЙСТВА</w:t>
      </w:r>
      <w:proofErr w:type="gramEnd"/>
      <w:r w:rsidRPr="000F66FF">
        <w:rPr>
          <w:rFonts w:ascii="Times New Roman" w:eastAsia="Calibri" w:hAnsi="Times New Roman" w:cs="Times New Roman"/>
          <w:b/>
          <w:sz w:val="28"/>
          <w:szCs w:val="28"/>
        </w:rPr>
        <w:t xml:space="preserve"> ТЕРРИТОРИИ МУНИЦИПАЛЬНОГО ОБРАЗОВАНИЯ</w:t>
      </w:r>
    </w:p>
    <w:p w:rsidR="000F66FF" w:rsidRPr="000F66FF" w:rsidRDefault="000F66FF" w:rsidP="000F66FF">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0F66FF" w:rsidRPr="000F66FF" w:rsidRDefault="000F66FF" w:rsidP="005C2DF2">
      <w:pPr>
        <w:widowControl w:val="0"/>
        <w:numPr>
          <w:ilvl w:val="1"/>
          <w:numId w:val="6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 xml:space="preserve"> 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Законом Республики Мордовия от 15 июня 2015 г. N 38-З «Об административной ответственности на территории Республики Мордовия».</w:t>
      </w:r>
    </w:p>
    <w:p w:rsidR="000F66FF" w:rsidRPr="000F66FF" w:rsidRDefault="000F66FF" w:rsidP="005C2DF2">
      <w:pPr>
        <w:widowControl w:val="0"/>
        <w:numPr>
          <w:ilvl w:val="1"/>
          <w:numId w:val="64"/>
        </w:numPr>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0F66FF">
        <w:rPr>
          <w:rFonts w:ascii="Times New Roman" w:eastAsia="Times New Roman" w:hAnsi="Times New Roman" w:cs="Times New Roman"/>
          <w:sz w:val="28"/>
          <w:szCs w:val="28"/>
          <w:lang w:eastAsia="ru-RU"/>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0F66FF" w:rsidRPr="000F66FF" w:rsidRDefault="000F66FF" w:rsidP="005C2DF2">
      <w:pPr>
        <w:widowControl w:val="0"/>
        <w:autoSpaceDE w:val="0"/>
        <w:autoSpaceDN w:val="0"/>
        <w:spacing w:after="200" w:line="276" w:lineRule="auto"/>
        <w:jc w:val="both"/>
        <w:outlineLvl w:val="1"/>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200" w:line="276" w:lineRule="auto"/>
        <w:ind w:firstLine="567"/>
        <w:jc w:val="both"/>
        <w:outlineLvl w:val="1"/>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200" w:line="276" w:lineRule="auto"/>
        <w:ind w:firstLine="567"/>
        <w:jc w:val="both"/>
        <w:outlineLvl w:val="1"/>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200" w:line="276" w:lineRule="auto"/>
        <w:ind w:firstLine="567"/>
        <w:jc w:val="both"/>
        <w:outlineLvl w:val="1"/>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0" w:line="276" w:lineRule="auto"/>
        <w:ind w:firstLine="567"/>
        <w:jc w:val="right"/>
        <w:outlineLvl w:val="1"/>
        <w:rPr>
          <w:rFonts w:ascii="Times New Roman" w:eastAsia="Calibri" w:hAnsi="Times New Roman" w:cs="Times New Roman"/>
          <w:sz w:val="24"/>
          <w:szCs w:val="24"/>
        </w:rPr>
      </w:pPr>
      <w:r w:rsidRPr="000F66FF">
        <w:rPr>
          <w:rFonts w:ascii="Times New Roman" w:eastAsia="Calibri" w:hAnsi="Times New Roman" w:cs="Times New Roman"/>
          <w:sz w:val="24"/>
          <w:szCs w:val="24"/>
        </w:rPr>
        <w:t>Приложение № 1</w:t>
      </w:r>
    </w:p>
    <w:p w:rsidR="000F66FF" w:rsidRPr="000F66FF" w:rsidRDefault="000F66FF" w:rsidP="000F66FF">
      <w:pPr>
        <w:widowControl w:val="0"/>
        <w:autoSpaceDE w:val="0"/>
        <w:autoSpaceDN w:val="0"/>
        <w:spacing w:after="0" w:line="276" w:lineRule="auto"/>
        <w:ind w:firstLine="567"/>
        <w:jc w:val="right"/>
        <w:rPr>
          <w:rFonts w:ascii="Times New Roman" w:eastAsia="Calibri" w:hAnsi="Times New Roman" w:cs="Times New Roman"/>
          <w:sz w:val="24"/>
          <w:szCs w:val="24"/>
        </w:rPr>
      </w:pPr>
      <w:r w:rsidRPr="000F66FF">
        <w:rPr>
          <w:rFonts w:ascii="Times New Roman" w:eastAsia="Calibri" w:hAnsi="Times New Roman" w:cs="Times New Roman"/>
          <w:sz w:val="24"/>
          <w:szCs w:val="24"/>
        </w:rPr>
        <w:t>к Правилам благоустройства территории</w:t>
      </w:r>
    </w:p>
    <w:p w:rsidR="000F66FF" w:rsidRPr="000F66FF" w:rsidRDefault="000F66FF" w:rsidP="000F66FF">
      <w:pPr>
        <w:widowControl w:val="0"/>
        <w:autoSpaceDE w:val="0"/>
        <w:autoSpaceDN w:val="0"/>
        <w:spacing w:after="0" w:line="276" w:lineRule="auto"/>
        <w:ind w:firstLine="567"/>
        <w:jc w:val="right"/>
        <w:rPr>
          <w:rFonts w:ascii="Times New Roman" w:eastAsia="Calibri" w:hAnsi="Times New Roman" w:cs="Times New Roman"/>
          <w:sz w:val="28"/>
          <w:szCs w:val="28"/>
        </w:rPr>
      </w:pPr>
      <w:r w:rsidRPr="000F66FF">
        <w:rPr>
          <w:rFonts w:ascii="Times New Roman" w:eastAsia="Calibri" w:hAnsi="Times New Roman" w:cs="Times New Roman"/>
          <w:sz w:val="24"/>
          <w:szCs w:val="24"/>
        </w:rPr>
        <w:t>сельского поселения Приволжье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200" w:line="276" w:lineRule="auto"/>
        <w:ind w:firstLine="567"/>
        <w:jc w:val="center"/>
        <w:rPr>
          <w:rFonts w:ascii="Times New Roman" w:eastAsia="Calibri" w:hAnsi="Times New Roman" w:cs="Times New Roman"/>
          <w:b/>
          <w:sz w:val="28"/>
          <w:szCs w:val="28"/>
        </w:rPr>
      </w:pPr>
      <w:bookmarkStart w:id="6" w:name="P1527"/>
      <w:bookmarkEnd w:id="6"/>
      <w:r w:rsidRPr="000F66FF">
        <w:rPr>
          <w:rFonts w:ascii="Times New Roman" w:eastAsia="Calibri" w:hAnsi="Times New Roman" w:cs="Times New Roman"/>
          <w:b/>
          <w:sz w:val="28"/>
          <w:szCs w:val="28"/>
        </w:rPr>
        <w:t>Виды элементов благоустройства</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Элементы благоустройства не являются объектами капитального строительства, объектами культурного наследия, музейными предметами.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 Элементы благоустройства подразделяются на следующие виды: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2.1. Устройства декоративные, технические, конструктивные, в том числе: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1) архитектурные детали и конструктивные элементы фасадов, включая цоколи, стилобаты, карнизы, архитравы, фризы, пояса, </w:t>
      </w:r>
      <w:proofErr w:type="spellStart"/>
      <w:r w:rsidRPr="000F66FF">
        <w:rPr>
          <w:rFonts w:ascii="Times New Roman" w:eastAsia="Calibri" w:hAnsi="Times New Roman" w:cs="Times New Roman"/>
          <w:sz w:val="28"/>
          <w:szCs w:val="28"/>
        </w:rPr>
        <w:t>сандрики</w:t>
      </w:r>
      <w:proofErr w:type="spellEnd"/>
      <w:r w:rsidRPr="000F66FF">
        <w:rPr>
          <w:rFonts w:ascii="Times New Roman" w:eastAsia="Calibri" w:hAnsi="Times New Roman" w:cs="Times New Roman"/>
          <w:sz w:val="28"/>
          <w:szCs w:val="28"/>
        </w:rPr>
        <w:t xml:space="preserve">,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w:t>
      </w:r>
      <w:r w:rsidRPr="000F66FF">
        <w:rPr>
          <w:rFonts w:ascii="Times New Roman" w:eastAsia="Calibri" w:hAnsi="Times New Roman" w:cs="Times New Roman"/>
          <w:sz w:val="28"/>
          <w:szCs w:val="28"/>
        </w:rPr>
        <w:lastRenderedPageBreak/>
        <w:t>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 аттракционное оборудование;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3) водные устройства, включая фонтаны, фонтанные комплексы, питьевые фонтанчики, бюветы;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5) покрытия, включая грунтовое покрытие, асфальтовое покрытие, мощение, полимерное покрытие, щебеночное покрытие, песчано-гравийное покрытие, плиточное покрытие;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6) произведения монументального искусства, включая памятники, памятные знаки, стелы, обелиски, бюсты, триумфальные арки, триумфальные колонны, скульптуры, не связанные с увековечиванием памяти (не носящие мемориальный характер), статуи, мемориальные доски, рисунки, росписи, мозаики;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7) элементы декора фасадов зданий, сооружений, включая барельефы, горельефы, скульптуры, розетки, русты, наличники, тяги оконные, подоконные плиты, оконные и дверные обрамления, </w:t>
      </w:r>
      <w:proofErr w:type="spellStart"/>
      <w:r w:rsidRPr="000F66FF">
        <w:rPr>
          <w:rFonts w:ascii="Times New Roman" w:eastAsia="Calibri" w:hAnsi="Times New Roman" w:cs="Times New Roman"/>
          <w:sz w:val="28"/>
          <w:szCs w:val="28"/>
        </w:rPr>
        <w:t>металлодекор</w:t>
      </w:r>
      <w:proofErr w:type="spellEnd"/>
      <w:r w:rsidRPr="000F66FF">
        <w:rPr>
          <w:rFonts w:ascii="Times New Roman" w:eastAsia="Calibri" w:hAnsi="Times New Roman" w:cs="Times New Roman"/>
          <w:sz w:val="28"/>
          <w:szCs w:val="28"/>
        </w:rPr>
        <w:t>, отделку фасадов (штукатурку, облицовку, окраску);</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8) устройства для вертикального озеленения и цветочного оформления, включая шпалеры, трельяжи, </w:t>
      </w:r>
      <w:proofErr w:type="spellStart"/>
      <w:r w:rsidRPr="000F66FF">
        <w:rPr>
          <w:rFonts w:ascii="Times New Roman" w:eastAsia="Calibri" w:hAnsi="Times New Roman" w:cs="Times New Roman"/>
          <w:sz w:val="28"/>
          <w:szCs w:val="28"/>
        </w:rPr>
        <w:t>перголы</w:t>
      </w:r>
      <w:proofErr w:type="spellEnd"/>
      <w:r w:rsidRPr="000F66FF">
        <w:rPr>
          <w:rFonts w:ascii="Times New Roman" w:eastAsia="Calibri" w:hAnsi="Times New Roman" w:cs="Times New Roman"/>
          <w:sz w:val="28"/>
          <w:szCs w:val="28"/>
        </w:rPr>
        <w:t>, вазоны, цветочницы;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9) устройства наружного освещения и архитектурная подсветка.</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2.2. Планировочные устройства, в том числе проезжая часть, велосипедные дорожки, сопряжения поверхностей (</w:t>
      </w:r>
      <w:proofErr w:type="spellStart"/>
      <w:r w:rsidRPr="000F66FF">
        <w:rPr>
          <w:rFonts w:ascii="Times New Roman" w:eastAsia="Calibri" w:hAnsi="Times New Roman" w:cs="Times New Roman"/>
          <w:sz w:val="28"/>
          <w:szCs w:val="28"/>
        </w:rPr>
        <w:t>отмостка</w:t>
      </w:r>
      <w:proofErr w:type="spellEnd"/>
      <w:r w:rsidRPr="000F66FF">
        <w:rPr>
          <w:rFonts w:ascii="Times New Roman" w:eastAsia="Calibri" w:hAnsi="Times New Roman" w:cs="Times New Roman"/>
          <w:sz w:val="28"/>
          <w:szCs w:val="28"/>
        </w:rPr>
        <w:t xml:space="preserve">,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w:t>
      </w:r>
      <w:proofErr w:type="spellStart"/>
      <w:r w:rsidRPr="000F66FF">
        <w:rPr>
          <w:rFonts w:ascii="Times New Roman" w:eastAsia="Calibri" w:hAnsi="Times New Roman" w:cs="Times New Roman"/>
          <w:sz w:val="28"/>
          <w:szCs w:val="28"/>
        </w:rPr>
        <w:t>дождеприемные</w:t>
      </w:r>
      <w:proofErr w:type="spellEnd"/>
      <w:r w:rsidRPr="000F66FF">
        <w:rPr>
          <w:rFonts w:ascii="Times New Roman" w:eastAsia="Calibri" w:hAnsi="Times New Roman" w:cs="Times New Roman"/>
          <w:sz w:val="28"/>
          <w:szCs w:val="28"/>
        </w:rPr>
        <w:t xml:space="preserve"> и смотровые колодцы, водоотводящие трубы-коллекторы), которые предназначены для обеспечения </w:t>
      </w:r>
      <w:r w:rsidRPr="000F66FF">
        <w:rPr>
          <w:rFonts w:ascii="Times New Roman" w:eastAsia="Calibri" w:hAnsi="Times New Roman" w:cs="Times New Roman"/>
          <w:sz w:val="28"/>
          <w:szCs w:val="28"/>
        </w:rPr>
        <w:lastRenderedPageBreak/>
        <w:t>нормативного отвода дождевых, талых и грунтовых вод с придомовой территории одного строения.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2.3. Элементы озеленения, включая рядовые посадки деревьев, аллеи, группы растений (куртины), одиночные посадки деревьев и кустарников (солитеры), боскеты, живые изгороди, шпалеры, кулисы, зеленые крыши, цветники (клумбы, рабатки, миксбордеры и другие), газоны (партерные, обыкновенные, луговые и разнотравные, в том числе из почвопокровных растений), вертикальное озеленение.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2.4. Оборудование: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1) уличная мебель (включая скамьи, скамейки-качели, диваны, столы, качели, софы), уличные часы, почтовые ящики;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 детское игровое оборудование (включая качели, горки, качалки, карусели, песочницы, детские игровые комплексы, городки, песочные дворики, теневые навесы, счеты, домики, лабиринты);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трибуны, стенки для </w:t>
      </w:r>
      <w:proofErr w:type="spellStart"/>
      <w:r w:rsidRPr="000F66FF">
        <w:rPr>
          <w:rFonts w:ascii="Times New Roman" w:eastAsia="Calibri" w:hAnsi="Times New Roman" w:cs="Times New Roman"/>
          <w:sz w:val="28"/>
          <w:szCs w:val="28"/>
        </w:rPr>
        <w:t>перелезания</w:t>
      </w:r>
      <w:proofErr w:type="spellEnd"/>
      <w:r w:rsidRPr="000F66FF">
        <w:rPr>
          <w:rFonts w:ascii="Times New Roman" w:eastAsia="Calibri" w:hAnsi="Times New Roman" w:cs="Times New Roman"/>
          <w:sz w:val="28"/>
          <w:szCs w:val="28"/>
        </w:rPr>
        <w:t xml:space="preserve">, детские спортивные комплексы, комплексы спортивного оборудования, спирали, </w:t>
      </w:r>
      <w:proofErr w:type="spellStart"/>
      <w:r w:rsidRPr="000F66FF">
        <w:rPr>
          <w:rFonts w:ascii="Times New Roman" w:eastAsia="Calibri" w:hAnsi="Times New Roman" w:cs="Times New Roman"/>
          <w:sz w:val="28"/>
          <w:szCs w:val="28"/>
        </w:rPr>
        <w:t>рукоходы</w:t>
      </w:r>
      <w:proofErr w:type="spellEnd"/>
      <w:r w:rsidRPr="000F66FF">
        <w:rPr>
          <w:rFonts w:ascii="Times New Roman" w:eastAsia="Calibri" w:hAnsi="Times New Roman" w:cs="Times New Roman"/>
          <w:sz w:val="28"/>
          <w:szCs w:val="28"/>
        </w:rPr>
        <w:t>, лианы, сетки "Пирамида", спортивные ворота, рампы, рельсы);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4) оборудование для выгула животных, урны для экскрементов животных;</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5) пляжное оборудование (включая кабины для переодевания, зонтики, аэрарии, лежаки, стенды для размещения спасательного оборудования, пляжные административно-бытовые комплексы, душевые кабины, сигнальные мачты);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w:t>
      </w:r>
      <w:proofErr w:type="spellStart"/>
      <w:r w:rsidRPr="000F66FF">
        <w:rPr>
          <w:rFonts w:ascii="Times New Roman" w:eastAsia="Calibri" w:hAnsi="Times New Roman" w:cs="Times New Roman"/>
          <w:sz w:val="28"/>
          <w:szCs w:val="28"/>
        </w:rPr>
        <w:t>роллеты</w:t>
      </w:r>
      <w:proofErr w:type="spellEnd"/>
      <w:r w:rsidRPr="000F66FF">
        <w:rPr>
          <w:rFonts w:ascii="Times New Roman" w:eastAsia="Calibri" w:hAnsi="Times New Roman" w:cs="Times New Roman"/>
          <w:sz w:val="28"/>
          <w:szCs w:val="28"/>
        </w:rPr>
        <w:t xml:space="preserve">, жалюзи, антенны (не являющиеся сооружением), видеокамеры наружного наблюдения, водосточные трубы, маркизы, </w:t>
      </w:r>
      <w:proofErr w:type="spellStart"/>
      <w:r w:rsidRPr="000F66FF">
        <w:rPr>
          <w:rFonts w:ascii="Times New Roman" w:eastAsia="Calibri" w:hAnsi="Times New Roman" w:cs="Times New Roman"/>
          <w:sz w:val="28"/>
          <w:szCs w:val="28"/>
        </w:rPr>
        <w:t>флагодержатели</w:t>
      </w:r>
      <w:proofErr w:type="spellEnd"/>
      <w:r w:rsidRPr="000F66FF">
        <w:rPr>
          <w:rFonts w:ascii="Times New Roman" w:eastAsia="Calibri" w:hAnsi="Times New Roman" w:cs="Times New Roman"/>
          <w:sz w:val="28"/>
          <w:szCs w:val="28"/>
        </w:rPr>
        <w:t>, громкоговорители);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7) коммунально-бытовое оборудование (включая контейнеры, урны, наземные блоки систем кондиционирования и вентиляции);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lastRenderedPageBreak/>
        <w:t>8) уличное оборудование (</w:t>
      </w:r>
      <w:proofErr w:type="spellStart"/>
      <w:r w:rsidRPr="000F66FF">
        <w:rPr>
          <w:rFonts w:ascii="Times New Roman" w:eastAsia="Calibri" w:hAnsi="Times New Roman" w:cs="Times New Roman"/>
          <w:sz w:val="28"/>
          <w:szCs w:val="28"/>
        </w:rPr>
        <w:t>велопарковки</w:t>
      </w:r>
      <w:proofErr w:type="spellEnd"/>
      <w:r w:rsidRPr="000F66FF">
        <w:rPr>
          <w:rFonts w:ascii="Times New Roman" w:eastAsia="Calibri" w:hAnsi="Times New Roman" w:cs="Times New Roman"/>
          <w:sz w:val="28"/>
          <w:szCs w:val="28"/>
        </w:rPr>
        <w:t>).</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2.5. Наружная реклама и информация: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2.5.1. Наружная информация (объекты для размещения информации) - обязательные информационные вывески, указатели, меню, пюпитры, пилоны, флагштоки, информационные щиты и стенды, знаки адресации;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2.5.2. Наружная реклама, в том числе щиты, стенды, строительные сетки, перетяжки, электронные табло, проекционное и иное предназначенное для проекции рекламы на любые поверхности оборудование, воздушные шары, аэростаты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сооружений или вне их, а также на остановочных пунктах общественного транспорта.</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2.6. Некапитальные нестационарные строения и сооружения: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2.6.1. 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2.6.2. Нестационарные торговые объекты: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а) объекты мелкорозничной торговли: павильоны, палатки, киоски;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б) объекты сезонной торговли: сооружения в виде натяжных на сборном каркасе тентов для сезонной торговли, елочные и новогодние базары, развалы бахчевых культур, тележки, лотки и иное торговое оборудование;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д) объекты бытового и иного сервисного обслуживания, за исключением </w:t>
      </w:r>
      <w:proofErr w:type="spellStart"/>
      <w:r w:rsidRPr="000F66FF">
        <w:rPr>
          <w:rFonts w:ascii="Times New Roman" w:eastAsia="Calibri" w:hAnsi="Times New Roman" w:cs="Times New Roman"/>
          <w:sz w:val="28"/>
          <w:szCs w:val="28"/>
        </w:rPr>
        <w:t>автосервисного</w:t>
      </w:r>
      <w:proofErr w:type="spellEnd"/>
      <w:r w:rsidRPr="000F66FF">
        <w:rPr>
          <w:rFonts w:ascii="Times New Roman" w:eastAsia="Calibri" w:hAnsi="Times New Roman" w:cs="Times New Roman"/>
          <w:sz w:val="28"/>
          <w:szCs w:val="28"/>
        </w:rPr>
        <w:t xml:space="preserve"> обслуживания: павильоны, палатки, киоски;</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е) объекты, используемые для реализации периодической печатной продукции: павильоны, киоски, газетные модули, информационно-торговые </w:t>
      </w:r>
      <w:r w:rsidRPr="000F66FF">
        <w:rPr>
          <w:rFonts w:ascii="Times New Roman" w:eastAsia="Calibri" w:hAnsi="Times New Roman" w:cs="Times New Roman"/>
          <w:sz w:val="28"/>
          <w:szCs w:val="28"/>
        </w:rPr>
        <w:lastRenderedPageBreak/>
        <w:t>мобильные объекты;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ж) объекты </w:t>
      </w:r>
      <w:proofErr w:type="spellStart"/>
      <w:r w:rsidRPr="000F66FF">
        <w:rPr>
          <w:rFonts w:ascii="Times New Roman" w:eastAsia="Calibri" w:hAnsi="Times New Roman" w:cs="Times New Roman"/>
          <w:sz w:val="28"/>
          <w:szCs w:val="28"/>
        </w:rPr>
        <w:t>автосервисного</w:t>
      </w:r>
      <w:proofErr w:type="spellEnd"/>
      <w:r w:rsidRPr="000F66FF">
        <w:rPr>
          <w:rFonts w:ascii="Times New Roman" w:eastAsia="Calibri" w:hAnsi="Times New Roman" w:cs="Times New Roman"/>
          <w:sz w:val="28"/>
          <w:szCs w:val="28"/>
        </w:rPr>
        <w:t xml:space="preserve"> обслуживания, в том числе расположенные на автостоянках: павильоны.</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2.7. Элементы оформления, включая элементы оформления сельского поселения к мероприятиям, в том числе культурно-массовым мероприятиям, местного, районного, всероссийского и международного значения.</w:t>
      </w:r>
    </w:p>
    <w:p w:rsidR="000F66FF" w:rsidRPr="000F66FF" w:rsidRDefault="000F66FF" w:rsidP="000F66FF">
      <w:pPr>
        <w:widowControl w:val="0"/>
        <w:autoSpaceDE w:val="0"/>
        <w:autoSpaceDN w:val="0"/>
        <w:spacing w:after="200" w:line="276" w:lineRule="auto"/>
        <w:ind w:firstLine="567"/>
        <w:jc w:val="both"/>
        <w:rPr>
          <w:rFonts w:ascii="Times New Roman" w:eastAsia="Calibri" w:hAnsi="Times New Roman" w:cs="Times New Roman"/>
          <w:sz w:val="28"/>
          <w:szCs w:val="28"/>
        </w:rPr>
      </w:pPr>
      <w:r w:rsidRPr="000F66FF">
        <w:rPr>
          <w:rFonts w:ascii="Times New Roman" w:eastAsia="Calibri" w:hAnsi="Times New Roman" w:cs="Times New Roman"/>
          <w:sz w:val="28"/>
          <w:szCs w:val="28"/>
        </w:rPr>
        <w:t xml:space="preserve">2.8. 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w:t>
      </w:r>
      <w:proofErr w:type="spellStart"/>
      <w:r w:rsidRPr="000F66FF">
        <w:rPr>
          <w:rFonts w:ascii="Times New Roman" w:eastAsia="Calibri" w:hAnsi="Times New Roman" w:cs="Times New Roman"/>
          <w:sz w:val="28"/>
          <w:szCs w:val="28"/>
        </w:rPr>
        <w:t>перголы</w:t>
      </w:r>
      <w:proofErr w:type="spellEnd"/>
      <w:r w:rsidRPr="000F66FF">
        <w:rPr>
          <w:rFonts w:ascii="Times New Roman" w:eastAsia="Calibri" w:hAnsi="Times New Roman" w:cs="Times New Roman"/>
          <w:sz w:val="28"/>
          <w:szCs w:val="28"/>
        </w:rPr>
        <w:t xml:space="preserve">, вазоны, цветочницы, ограждения, уличная мебель, детское игровое оборудование, спортивное оборудование, контейнеры, урны, </w:t>
      </w:r>
      <w:proofErr w:type="spellStart"/>
      <w:r w:rsidRPr="000F66FF">
        <w:rPr>
          <w:rFonts w:ascii="Times New Roman" w:eastAsia="Calibri" w:hAnsi="Times New Roman" w:cs="Times New Roman"/>
          <w:sz w:val="28"/>
          <w:szCs w:val="28"/>
        </w:rPr>
        <w:t>велопарковки</w:t>
      </w:r>
      <w:proofErr w:type="spellEnd"/>
      <w:r w:rsidRPr="000F66FF">
        <w:rPr>
          <w:rFonts w:ascii="Times New Roman" w:eastAsia="Calibri" w:hAnsi="Times New Roman" w:cs="Times New Roman"/>
          <w:sz w:val="28"/>
          <w:szCs w:val="28"/>
        </w:rPr>
        <w:t>, навесы, беседки, оборудование для выгула и дрессировки животных, урны для экскрементов животных.</w:t>
      </w:r>
    </w:p>
    <w:p w:rsidR="000F66FF" w:rsidRPr="000F66FF" w:rsidRDefault="000F66FF" w:rsidP="000F66FF">
      <w:pPr>
        <w:spacing w:after="200" w:line="276" w:lineRule="auto"/>
        <w:ind w:firstLine="567"/>
        <w:jc w:val="both"/>
        <w:rPr>
          <w:rFonts w:ascii="Calibri" w:eastAsia="Calibri" w:hAnsi="Calibri" w:cs="Times New Roman"/>
          <w:sz w:val="28"/>
          <w:szCs w:val="28"/>
        </w:rPr>
      </w:pPr>
    </w:p>
    <w:p w:rsidR="008C3852" w:rsidRDefault="008C3852"/>
    <w:sectPr w:rsidR="008C38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A83"/>
    <w:multiLevelType w:val="multilevel"/>
    <w:tmpl w:val="0D420AC2"/>
    <w:lvl w:ilvl="0">
      <w:start w:val="1"/>
      <w:numFmt w:val="decimal"/>
      <w:lvlText w:val="16.%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7C6129"/>
    <w:multiLevelType w:val="multilevel"/>
    <w:tmpl w:val="42E6C4C8"/>
    <w:lvl w:ilvl="0">
      <w:start w:val="11"/>
      <w:numFmt w:val="decimal"/>
      <w:lvlText w:val="%1"/>
      <w:lvlJc w:val="left"/>
      <w:pPr>
        <w:ind w:left="525" w:hanging="525"/>
      </w:pPr>
    </w:lvl>
    <w:lvl w:ilvl="1">
      <w:start w:val="7"/>
      <w:numFmt w:val="decimal"/>
      <w:lvlText w:val="%1.%2"/>
      <w:lvlJc w:val="left"/>
      <w:pPr>
        <w:ind w:left="809" w:hanging="525"/>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3" w15:restartNumberingAfterBreak="0">
    <w:nsid w:val="05280879"/>
    <w:multiLevelType w:val="multilevel"/>
    <w:tmpl w:val="9684BB66"/>
    <w:lvl w:ilvl="0">
      <w:start w:val="20"/>
      <w:numFmt w:val="decimal"/>
      <w:lvlText w:val="%1"/>
      <w:lvlJc w:val="left"/>
      <w:pPr>
        <w:ind w:left="525" w:hanging="525"/>
      </w:pPr>
    </w:lvl>
    <w:lvl w:ilvl="1">
      <w:start w:val="2"/>
      <w:numFmt w:val="decimal"/>
      <w:lvlText w:val="%1.%2"/>
      <w:lvlJc w:val="left"/>
      <w:pPr>
        <w:ind w:left="1230" w:hanging="525"/>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800" w:hanging="2160"/>
      </w:pPr>
    </w:lvl>
  </w:abstractNum>
  <w:abstractNum w:abstractNumId="4" w15:restartNumberingAfterBreak="0">
    <w:nsid w:val="05D9132C"/>
    <w:multiLevelType w:val="hybridMultilevel"/>
    <w:tmpl w:val="8FA29D9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62600E0"/>
    <w:multiLevelType w:val="multilevel"/>
    <w:tmpl w:val="7738FBFE"/>
    <w:lvl w:ilvl="0">
      <w:start w:val="1"/>
      <w:numFmt w:val="decimal"/>
      <w:lvlText w:val="13.%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1A3103"/>
    <w:multiLevelType w:val="multilevel"/>
    <w:tmpl w:val="8156679A"/>
    <w:lvl w:ilvl="0">
      <w:start w:val="1"/>
      <w:numFmt w:val="decimal"/>
      <w:lvlText w:val="3.%1"/>
      <w:lvlJc w:val="left"/>
      <w:pPr>
        <w:ind w:left="1063" w:hanging="495"/>
      </w:pPr>
      <w:rPr>
        <w:rFonts w:ascii="Times New Roman" w:hAnsi="Times New Roman" w:cs="Times New Roman" w:hint="default"/>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81E2758"/>
    <w:multiLevelType w:val="multilevel"/>
    <w:tmpl w:val="B53EB8E8"/>
    <w:lvl w:ilvl="0">
      <w:start w:val="1"/>
      <w:numFmt w:val="decimal"/>
      <w:lvlText w:val="11.%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BFE49E2"/>
    <w:multiLevelType w:val="hybridMultilevel"/>
    <w:tmpl w:val="F1365296"/>
    <w:lvl w:ilvl="0" w:tplc="825C6514">
      <w:start w:val="1"/>
      <w:numFmt w:val="decimal"/>
      <w:lvlText w:val="8.%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D646CF9"/>
    <w:multiLevelType w:val="multilevel"/>
    <w:tmpl w:val="5162AB8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A747CC"/>
    <w:multiLevelType w:val="multilevel"/>
    <w:tmpl w:val="2AF66F80"/>
    <w:lvl w:ilvl="0">
      <w:start w:val="19"/>
      <w:numFmt w:val="decimal"/>
      <w:lvlText w:val="%1"/>
      <w:lvlJc w:val="left"/>
      <w:pPr>
        <w:ind w:left="525" w:hanging="525"/>
      </w:pPr>
    </w:lvl>
    <w:lvl w:ilvl="1">
      <w:start w:val="3"/>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5" w15:restartNumberingAfterBreak="0">
    <w:nsid w:val="14B2278B"/>
    <w:multiLevelType w:val="hybridMultilevel"/>
    <w:tmpl w:val="7EAE780C"/>
    <w:lvl w:ilvl="0" w:tplc="30244632">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6" w15:restartNumberingAfterBreak="0">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15:restartNumberingAfterBreak="0">
    <w:nsid w:val="1AD04FD5"/>
    <w:multiLevelType w:val="multilevel"/>
    <w:tmpl w:val="83BC45FC"/>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1796179"/>
    <w:multiLevelType w:val="multilevel"/>
    <w:tmpl w:val="4322E6D6"/>
    <w:lvl w:ilvl="0">
      <w:start w:val="19"/>
      <w:numFmt w:val="decimal"/>
      <w:lvlText w:val="%1"/>
      <w:lvlJc w:val="left"/>
      <w:pPr>
        <w:ind w:left="525" w:hanging="525"/>
      </w:pPr>
    </w:lvl>
    <w:lvl w:ilvl="1">
      <w:start w:val="6"/>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15:restartNumberingAfterBreak="0">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7384460"/>
    <w:multiLevelType w:val="multilevel"/>
    <w:tmpl w:val="AECEA74A"/>
    <w:lvl w:ilvl="0">
      <w:start w:val="1"/>
      <w:numFmt w:val="decimal"/>
      <w:lvlText w:val="12.%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b w:val="0"/>
      </w:rPr>
    </w:lvl>
    <w:lvl w:ilvl="2">
      <w:start w:val="1"/>
      <w:numFmt w:val="decimal"/>
      <w:lvlText w:val="4.%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15:restartNumberingAfterBreak="0">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E21714"/>
    <w:multiLevelType w:val="multilevel"/>
    <w:tmpl w:val="D8ACED66"/>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15:restartNumberingAfterBreak="0">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6081C60"/>
    <w:multiLevelType w:val="hybridMultilevel"/>
    <w:tmpl w:val="5F140B2C"/>
    <w:lvl w:ilvl="0" w:tplc="BC0A5E9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15:restartNumberingAfterBreak="0">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A60A00"/>
    <w:multiLevelType w:val="multilevel"/>
    <w:tmpl w:val="86584EAC"/>
    <w:lvl w:ilvl="0">
      <w:start w:val="19"/>
      <w:numFmt w:val="decimal"/>
      <w:lvlText w:val="%1."/>
      <w:lvlJc w:val="left"/>
      <w:pPr>
        <w:ind w:left="600" w:hanging="60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3A7B4FB0"/>
    <w:multiLevelType w:val="multilevel"/>
    <w:tmpl w:val="BADAB5B8"/>
    <w:lvl w:ilvl="0">
      <w:start w:val="9"/>
      <w:numFmt w:val="decimal"/>
      <w:lvlText w:val="%1."/>
      <w:lvlJc w:val="left"/>
      <w:pPr>
        <w:ind w:left="450" w:hanging="450"/>
      </w:pPr>
    </w:lvl>
    <w:lvl w:ilvl="1">
      <w:start w:val="7"/>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6" w15:restartNumberingAfterBreak="0">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40E096D"/>
    <w:multiLevelType w:val="multilevel"/>
    <w:tmpl w:val="79843EB0"/>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6D1F"/>
    <w:multiLevelType w:val="multilevel"/>
    <w:tmpl w:val="32869222"/>
    <w:styleLink w:val="1"/>
    <w:lvl w:ilvl="0">
      <w:start w:val="1"/>
      <w:numFmt w:val="decimal"/>
      <w:lvlText w:val="2.90.%1"/>
      <w:lvlJc w:val="left"/>
      <w:pPr>
        <w:ind w:left="495" w:hanging="495"/>
      </w:pPr>
      <w:rPr>
        <w:rFonts w:ascii="Times New Roman" w:hAnsi="Times New Roman" w:cs="Times New Roman" w:hint="default"/>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0" w15:restartNumberingAfterBreak="0">
    <w:nsid w:val="46021052"/>
    <w:multiLevelType w:val="multilevel"/>
    <w:tmpl w:val="5F1061FA"/>
    <w:lvl w:ilvl="0">
      <w:start w:val="1"/>
      <w:numFmt w:val="decimal"/>
      <w:lvlText w:val="%1)"/>
      <w:lvlJc w:val="left"/>
      <w:pPr>
        <w:ind w:left="779"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8327029"/>
    <w:multiLevelType w:val="multilevel"/>
    <w:tmpl w:val="5F0EF51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98A6D49"/>
    <w:multiLevelType w:val="multilevel"/>
    <w:tmpl w:val="2D00E53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5.%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4" w15:restartNumberingAfterBreak="0">
    <w:nsid w:val="4C1930FB"/>
    <w:multiLevelType w:val="multilevel"/>
    <w:tmpl w:val="747E8372"/>
    <w:lvl w:ilvl="0">
      <w:start w:val="22"/>
      <w:numFmt w:val="decimal"/>
      <w:lvlText w:val="%1"/>
      <w:lvlJc w:val="left"/>
      <w:pPr>
        <w:ind w:left="525" w:hanging="525"/>
      </w:pPr>
    </w:lvl>
    <w:lvl w:ilvl="1">
      <w:start w:val="1"/>
      <w:numFmt w:val="decimal"/>
      <w:lvlText w:val="%1.%2"/>
      <w:lvlJc w:val="left"/>
      <w:pPr>
        <w:ind w:left="809" w:hanging="525"/>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45" w15:restartNumberingAfterBreak="0">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E362A56"/>
    <w:multiLevelType w:val="multilevel"/>
    <w:tmpl w:val="DC809566"/>
    <w:lvl w:ilvl="0">
      <w:start w:val="1"/>
      <w:numFmt w:val="decimal"/>
      <w:lvlText w:val="9.%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B790308"/>
    <w:multiLevelType w:val="multilevel"/>
    <w:tmpl w:val="721C3000"/>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8" w15:restartNumberingAfterBreak="0">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5FCC6318"/>
    <w:multiLevelType w:val="multilevel"/>
    <w:tmpl w:val="9C44717A"/>
    <w:lvl w:ilvl="0">
      <w:start w:val="1"/>
      <w:numFmt w:val="decimal"/>
      <w:lvlText w:val="15.%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09E5196"/>
    <w:multiLevelType w:val="multilevel"/>
    <w:tmpl w:val="58E0E1D8"/>
    <w:lvl w:ilvl="0">
      <w:start w:val="1"/>
      <w:numFmt w:val="decimal"/>
      <w:lvlText w:val="10.%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2C43EA0"/>
    <w:multiLevelType w:val="multilevel"/>
    <w:tmpl w:val="B8121786"/>
    <w:lvl w:ilvl="0">
      <w:start w:val="1"/>
      <w:numFmt w:val="decimal"/>
      <w:lvlText w:val="17.%1"/>
      <w:lvlJc w:val="left"/>
      <w:pPr>
        <w:ind w:left="107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4334156"/>
    <w:multiLevelType w:val="multilevel"/>
    <w:tmpl w:val="C142A71E"/>
    <w:lvl w:ilvl="0">
      <w:start w:val="1"/>
      <w:numFmt w:val="decimal"/>
      <w:lvlText w:val="%1)"/>
      <w:lvlJc w:val="left"/>
      <w:pPr>
        <w:ind w:left="1205"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5" w15:restartNumberingAfterBreak="0">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7" w15:restartNumberingAfterBreak="0">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8" w15:restartNumberingAfterBreak="0">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9" w15:restartNumberingAfterBreak="0">
    <w:nsid w:val="71F80C53"/>
    <w:multiLevelType w:val="hybridMultilevel"/>
    <w:tmpl w:val="CED668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72E21E01"/>
    <w:multiLevelType w:val="multilevel"/>
    <w:tmpl w:val="148A5CA2"/>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1" w15:restartNumberingAfterBreak="0">
    <w:nsid w:val="732105CE"/>
    <w:multiLevelType w:val="multilevel"/>
    <w:tmpl w:val="D9067AF4"/>
    <w:lvl w:ilvl="0">
      <w:start w:val="11"/>
      <w:numFmt w:val="decimal"/>
      <w:lvlText w:val="%1"/>
      <w:lvlJc w:val="left"/>
      <w:pPr>
        <w:ind w:left="525" w:hanging="525"/>
      </w:pPr>
    </w:lvl>
    <w:lvl w:ilvl="1">
      <w:start w:val="4"/>
      <w:numFmt w:val="decimal"/>
      <w:lvlText w:val="%1.%2"/>
      <w:lvlJc w:val="left"/>
      <w:pPr>
        <w:ind w:left="809" w:hanging="525"/>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2" w15:restartNumberingAfterBreak="0">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3" w15:restartNumberingAfterBreak="0">
    <w:nsid w:val="75952DFC"/>
    <w:multiLevelType w:val="hybridMultilevel"/>
    <w:tmpl w:val="CDE8E91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15:restartNumberingAfterBreak="0">
    <w:nsid w:val="7A153E99"/>
    <w:multiLevelType w:val="multilevel"/>
    <w:tmpl w:val="4DA07FB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startOverride w:val="2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06"/>
    <w:rsid w:val="0006463B"/>
    <w:rsid w:val="000E12EA"/>
    <w:rsid w:val="000F66FF"/>
    <w:rsid w:val="001D0827"/>
    <w:rsid w:val="003B60BE"/>
    <w:rsid w:val="005C2DF2"/>
    <w:rsid w:val="008415B9"/>
    <w:rsid w:val="008C3852"/>
    <w:rsid w:val="009134BD"/>
    <w:rsid w:val="00D44201"/>
    <w:rsid w:val="00F83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7AED9-DA2E-4A1F-8777-5877121BE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0F66FF"/>
    <w:pPr>
      <w:keepNext/>
      <w:spacing w:before="240" w:after="60" w:line="240" w:lineRule="auto"/>
      <w:outlineLvl w:val="0"/>
    </w:pPr>
    <w:rPr>
      <w:rFonts w:ascii="Arial" w:eastAsia="Calibri" w:hAnsi="Arial" w:cs="Arial"/>
      <w:b/>
      <w:bCs/>
      <w:kern w:val="32"/>
      <w:sz w:val="32"/>
      <w:szCs w:val="32"/>
      <w:lang w:eastAsia="ru-RU"/>
    </w:rPr>
  </w:style>
  <w:style w:type="paragraph" w:styleId="3">
    <w:name w:val="heading 3"/>
    <w:basedOn w:val="a"/>
    <w:next w:val="a"/>
    <w:link w:val="30"/>
    <w:semiHidden/>
    <w:unhideWhenUsed/>
    <w:qFormat/>
    <w:rsid w:val="000F66FF"/>
    <w:pPr>
      <w:keepNext/>
      <w:keepLines/>
      <w:spacing w:before="200" w:after="0" w:line="240" w:lineRule="auto"/>
      <w:outlineLvl w:val="2"/>
    </w:pPr>
    <w:rPr>
      <w:rFonts w:ascii="Calibri Light" w:eastAsia="Times New Roman" w:hAnsi="Calibri Light" w:cs="Times New Roman"/>
      <w:b/>
      <w:bCs/>
      <w:color w:val="5B9BD5"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F66FF"/>
    <w:rPr>
      <w:rFonts w:ascii="Arial" w:eastAsia="Calibri" w:hAnsi="Arial" w:cs="Arial"/>
      <w:b/>
      <w:bCs/>
      <w:kern w:val="32"/>
      <w:sz w:val="32"/>
      <w:szCs w:val="32"/>
      <w:lang w:eastAsia="ru-RU"/>
    </w:rPr>
  </w:style>
  <w:style w:type="character" w:customStyle="1" w:styleId="30">
    <w:name w:val="Заголовок 3 Знак"/>
    <w:basedOn w:val="a0"/>
    <w:link w:val="3"/>
    <w:semiHidden/>
    <w:rsid w:val="000F66FF"/>
    <w:rPr>
      <w:rFonts w:ascii="Calibri Light" w:eastAsia="Times New Roman" w:hAnsi="Calibri Light" w:cs="Times New Roman"/>
      <w:b/>
      <w:bCs/>
      <w:color w:val="5B9BD5" w:themeColor="accent1"/>
      <w:sz w:val="24"/>
      <w:szCs w:val="24"/>
      <w:lang w:eastAsia="ru-RU"/>
    </w:rPr>
  </w:style>
  <w:style w:type="numbering" w:customStyle="1" w:styleId="12">
    <w:name w:val="Нет списка1"/>
    <w:next w:val="a2"/>
    <w:uiPriority w:val="99"/>
    <w:semiHidden/>
    <w:unhideWhenUsed/>
    <w:rsid w:val="000F66FF"/>
  </w:style>
  <w:style w:type="character" w:styleId="a3">
    <w:name w:val="Hyperlink"/>
    <w:basedOn w:val="a0"/>
    <w:uiPriority w:val="99"/>
    <w:semiHidden/>
    <w:unhideWhenUsed/>
    <w:rsid w:val="000F66FF"/>
    <w:rPr>
      <w:color w:val="0563C1" w:themeColor="hyperlink"/>
      <w:u w:val="single"/>
    </w:rPr>
  </w:style>
  <w:style w:type="character" w:styleId="a4">
    <w:name w:val="FollowedHyperlink"/>
    <w:basedOn w:val="a0"/>
    <w:uiPriority w:val="99"/>
    <w:semiHidden/>
    <w:unhideWhenUsed/>
    <w:rsid w:val="000F66FF"/>
    <w:rPr>
      <w:color w:val="954F72" w:themeColor="followedHyperlink"/>
      <w:u w:val="single"/>
    </w:rPr>
  </w:style>
  <w:style w:type="paragraph" w:customStyle="1" w:styleId="msonormal0">
    <w:name w:val="msonormal"/>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annotation text"/>
    <w:basedOn w:val="a"/>
    <w:link w:val="a7"/>
    <w:uiPriority w:val="99"/>
    <w:semiHidden/>
    <w:unhideWhenUsed/>
    <w:rsid w:val="000F66FF"/>
    <w:pPr>
      <w:spacing w:after="0" w:line="240" w:lineRule="auto"/>
    </w:pPr>
    <w:rPr>
      <w:rFonts w:ascii="Times New Roman" w:eastAsia="Calibri" w:hAnsi="Times New Roman" w:cs="Times New Roman"/>
      <w:sz w:val="20"/>
      <w:szCs w:val="20"/>
      <w:lang w:eastAsia="ru-RU"/>
    </w:rPr>
  </w:style>
  <w:style w:type="character" w:customStyle="1" w:styleId="a7">
    <w:name w:val="Текст примечания Знак"/>
    <w:basedOn w:val="a0"/>
    <w:link w:val="a6"/>
    <w:uiPriority w:val="99"/>
    <w:semiHidden/>
    <w:rsid w:val="000F66FF"/>
    <w:rPr>
      <w:rFonts w:ascii="Times New Roman" w:eastAsia="Calibri" w:hAnsi="Times New Roman" w:cs="Times New Roman"/>
      <w:sz w:val="20"/>
      <w:szCs w:val="20"/>
      <w:lang w:eastAsia="ru-RU"/>
    </w:rPr>
  </w:style>
  <w:style w:type="paragraph" w:styleId="a8">
    <w:name w:val="header"/>
    <w:basedOn w:val="a"/>
    <w:link w:val="a9"/>
    <w:uiPriority w:val="99"/>
    <w:semiHidden/>
    <w:unhideWhenUsed/>
    <w:rsid w:val="000F66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0F66FF"/>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0F66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semiHidden/>
    <w:rsid w:val="000F66FF"/>
    <w:rPr>
      <w:rFonts w:ascii="Times New Roman" w:eastAsia="Times New Roman" w:hAnsi="Times New Roman" w:cs="Times New Roman"/>
      <w:sz w:val="24"/>
      <w:szCs w:val="24"/>
      <w:lang w:eastAsia="ru-RU"/>
    </w:rPr>
  </w:style>
  <w:style w:type="paragraph" w:styleId="ac">
    <w:name w:val="annotation subject"/>
    <w:basedOn w:val="a6"/>
    <w:next w:val="a6"/>
    <w:link w:val="ad"/>
    <w:uiPriority w:val="99"/>
    <w:semiHidden/>
    <w:unhideWhenUsed/>
    <w:rsid w:val="000F66FF"/>
    <w:rPr>
      <w:b/>
      <w:bCs/>
    </w:rPr>
  </w:style>
  <w:style w:type="character" w:customStyle="1" w:styleId="ad">
    <w:name w:val="Тема примечания Знак"/>
    <w:basedOn w:val="a7"/>
    <w:link w:val="ac"/>
    <w:uiPriority w:val="99"/>
    <w:semiHidden/>
    <w:rsid w:val="000F66FF"/>
    <w:rPr>
      <w:rFonts w:ascii="Times New Roman" w:eastAsia="Calibri" w:hAnsi="Times New Roman" w:cs="Times New Roman"/>
      <w:b/>
      <w:bCs/>
      <w:sz w:val="20"/>
      <w:szCs w:val="20"/>
      <w:lang w:eastAsia="ru-RU"/>
    </w:rPr>
  </w:style>
  <w:style w:type="paragraph" w:styleId="ae">
    <w:name w:val="Balloon Text"/>
    <w:basedOn w:val="a"/>
    <w:link w:val="af"/>
    <w:uiPriority w:val="99"/>
    <w:semiHidden/>
    <w:unhideWhenUsed/>
    <w:rsid w:val="000F66FF"/>
    <w:pPr>
      <w:spacing w:after="0" w:line="240" w:lineRule="auto"/>
    </w:pPr>
    <w:rPr>
      <w:rFonts w:ascii="Segoe UI" w:eastAsia="Calibri" w:hAnsi="Segoe UI" w:cs="Segoe UI"/>
      <w:sz w:val="18"/>
      <w:szCs w:val="18"/>
    </w:rPr>
  </w:style>
  <w:style w:type="character" w:customStyle="1" w:styleId="af">
    <w:name w:val="Текст выноски Знак"/>
    <w:basedOn w:val="a0"/>
    <w:link w:val="ae"/>
    <w:uiPriority w:val="99"/>
    <w:semiHidden/>
    <w:rsid w:val="000F66FF"/>
    <w:rPr>
      <w:rFonts w:ascii="Segoe UI" w:eastAsia="Calibri" w:hAnsi="Segoe UI" w:cs="Segoe UI"/>
      <w:sz w:val="18"/>
      <w:szCs w:val="18"/>
    </w:rPr>
  </w:style>
  <w:style w:type="paragraph" w:styleId="af0">
    <w:name w:val="List Paragraph"/>
    <w:basedOn w:val="a"/>
    <w:uiPriority w:val="99"/>
    <w:qFormat/>
    <w:rsid w:val="000F66FF"/>
    <w:pPr>
      <w:spacing w:after="200" w:line="276" w:lineRule="auto"/>
      <w:ind w:left="720"/>
      <w:contextualSpacing/>
    </w:pPr>
    <w:rPr>
      <w:rFonts w:ascii="Calibri" w:eastAsia="Calibri" w:hAnsi="Calibri" w:cs="Times New Roman"/>
    </w:rPr>
  </w:style>
  <w:style w:type="paragraph" w:customStyle="1" w:styleId="s1">
    <w:name w:val="s_1"/>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imesNewRoman">
    <w:name w:val="Обычный + Times New Roman Знак"/>
    <w:aliases w:val="14 пт Знак,По ширине Знак,Первая строка:  1 Знак,00 см Знак"/>
    <w:link w:val="TimesNewRoman0"/>
    <w:semiHidden/>
    <w:locked/>
    <w:rsid w:val="000F66FF"/>
    <w:rPr>
      <w:rFonts w:ascii="Times New Roman" w:eastAsia="Times New Roman" w:hAnsi="Times New Roman" w:cs="Times New Roman"/>
      <w:sz w:val="28"/>
      <w:szCs w:val="28"/>
    </w:rPr>
  </w:style>
  <w:style w:type="paragraph" w:customStyle="1" w:styleId="TimesNewRoman0">
    <w:name w:val="Обычный + Times New Roman"/>
    <w:aliases w:val="14 пт,По ширине,Первая строка:  1,00 см"/>
    <w:basedOn w:val="a"/>
    <w:link w:val="TimesNewRoman"/>
    <w:semiHidden/>
    <w:rsid w:val="000F66FF"/>
    <w:pPr>
      <w:spacing w:after="200" w:line="276" w:lineRule="auto"/>
      <w:ind w:firstLine="720"/>
      <w:jc w:val="both"/>
    </w:pPr>
    <w:rPr>
      <w:rFonts w:ascii="Times New Roman" w:eastAsia="Times New Roman" w:hAnsi="Times New Roman" w:cs="Times New Roman"/>
      <w:sz w:val="28"/>
      <w:szCs w:val="28"/>
    </w:rPr>
  </w:style>
  <w:style w:type="paragraph" w:customStyle="1" w:styleId="ConsPlusTitle">
    <w:name w:val="ConsPlusTitle"/>
    <w:uiPriority w:val="99"/>
    <w:semiHidden/>
    <w:rsid w:val="000F66F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uiPriority w:val="99"/>
    <w:semiHidden/>
    <w:rsid w:val="000F66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semiHidden/>
    <w:rsid w:val="000F66FF"/>
    <w:pPr>
      <w:spacing w:after="200" w:line="276" w:lineRule="auto"/>
      <w:ind w:left="720"/>
    </w:pPr>
    <w:rPr>
      <w:rFonts w:ascii="Calibri" w:eastAsia="Times New Roman" w:hAnsi="Calibri" w:cs="Calibri"/>
    </w:rPr>
  </w:style>
  <w:style w:type="paragraph" w:customStyle="1" w:styleId="Default">
    <w:name w:val="Default"/>
    <w:uiPriority w:val="99"/>
    <w:semiHidden/>
    <w:rsid w:val="000F66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21"/>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semiHidden/>
    <w:rsid w:val="000F66FF"/>
    <w:pPr>
      <w:spacing w:before="100" w:beforeAutospacing="1" w:after="100" w:afterAutospacing="1" w:line="240" w:lineRule="auto"/>
    </w:pPr>
    <w:rPr>
      <w:rFonts w:ascii="Helv" w:eastAsia="Times New Roman" w:hAnsi="Helv" w:cs="Times New Roman"/>
      <w:sz w:val="24"/>
      <w:szCs w:val="24"/>
      <w:lang w:eastAsia="ru-RU"/>
    </w:rPr>
  </w:style>
  <w:style w:type="paragraph" w:customStyle="1" w:styleId="xl86">
    <w:name w:val="xl86"/>
    <w:basedOn w:val="a"/>
    <w:uiPriority w:val="99"/>
    <w:semiHidden/>
    <w:rsid w:val="000F66FF"/>
    <w:pPr>
      <w:spacing w:before="100" w:beforeAutospacing="1" w:after="100" w:afterAutospacing="1" w:line="240" w:lineRule="auto"/>
      <w:jc w:val="center"/>
    </w:pPr>
    <w:rPr>
      <w:rFonts w:ascii="Helv" w:eastAsia="Times New Roman" w:hAnsi="Helv" w:cs="Times New Roman"/>
      <w:sz w:val="24"/>
      <w:szCs w:val="24"/>
      <w:lang w:eastAsia="ru-RU"/>
    </w:rPr>
  </w:style>
  <w:style w:type="paragraph" w:customStyle="1" w:styleId="xl87">
    <w:name w:val="xl87"/>
    <w:basedOn w:val="a"/>
    <w:uiPriority w:val="99"/>
    <w:semiHidden/>
    <w:rsid w:val="000F66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9">
    <w:name w:val="xl89"/>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lang w:eastAsia="ru-RU"/>
    </w:rPr>
  </w:style>
  <w:style w:type="paragraph" w:customStyle="1" w:styleId="xl90">
    <w:name w:val="xl90"/>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i/>
      <w:iCs/>
      <w:lang w:eastAsia="ru-RU"/>
    </w:rPr>
  </w:style>
  <w:style w:type="paragraph" w:customStyle="1" w:styleId="xl91">
    <w:name w:val="xl91"/>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92">
    <w:name w:val="xl92"/>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lang w:eastAsia="ru-RU"/>
    </w:rPr>
  </w:style>
  <w:style w:type="paragraph" w:customStyle="1" w:styleId="xl93">
    <w:name w:val="xl93"/>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i/>
      <w:iCs/>
      <w:lang w:eastAsia="ru-RU"/>
    </w:rPr>
  </w:style>
  <w:style w:type="paragraph" w:customStyle="1" w:styleId="xl94">
    <w:name w:val="xl94"/>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lang w:eastAsia="ru-RU"/>
    </w:rPr>
  </w:style>
  <w:style w:type="paragraph" w:customStyle="1" w:styleId="xl95">
    <w:name w:val="xl95"/>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lang w:eastAsia="ru-RU"/>
    </w:rPr>
  </w:style>
  <w:style w:type="paragraph" w:customStyle="1" w:styleId="xl96">
    <w:name w:val="xl96"/>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Arial" w:eastAsia="Times New Roman" w:hAnsi="Arial" w:cs="Arial"/>
      <w:lang w:eastAsia="ru-RU"/>
    </w:rPr>
  </w:style>
  <w:style w:type="paragraph" w:customStyle="1" w:styleId="xl98">
    <w:name w:val="xl98"/>
    <w:basedOn w:val="a"/>
    <w:uiPriority w:val="99"/>
    <w:semiHidden/>
    <w:rsid w:val="000F66FF"/>
    <w:pPr>
      <w:shd w:val="clear" w:color="auto" w:fill="DDD9C4"/>
      <w:spacing w:before="100" w:beforeAutospacing="1" w:after="100" w:afterAutospacing="1" w:line="240" w:lineRule="auto"/>
    </w:pPr>
    <w:rPr>
      <w:rFonts w:ascii="Helv" w:eastAsia="Times New Roman" w:hAnsi="Helv" w:cs="Times New Roman"/>
      <w:sz w:val="24"/>
      <w:szCs w:val="24"/>
      <w:lang w:eastAsia="ru-RU"/>
    </w:rPr>
  </w:style>
  <w:style w:type="paragraph" w:customStyle="1" w:styleId="xl99">
    <w:name w:val="xl99"/>
    <w:basedOn w:val="a"/>
    <w:uiPriority w:val="99"/>
    <w:semiHidden/>
    <w:rsid w:val="000F66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uiPriority w:val="99"/>
    <w:semiHidden/>
    <w:rsid w:val="000F66F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semiHidden/>
    <w:rsid w:val="000F66FF"/>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2">
    <w:name w:val="xl102"/>
    <w:basedOn w:val="a"/>
    <w:uiPriority w:val="99"/>
    <w:semiHidden/>
    <w:rsid w:val="000F66F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5">
    <w:name w:val="xl105"/>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uiPriority w:val="99"/>
    <w:semiHidden/>
    <w:rsid w:val="000F66FF"/>
    <w:pPr>
      <w:pBdr>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7">
    <w:name w:val="xl107"/>
    <w:basedOn w:val="a"/>
    <w:uiPriority w:val="99"/>
    <w:semiHidden/>
    <w:rsid w:val="000F66FF"/>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8">
    <w:name w:val="xl108"/>
    <w:basedOn w:val="a"/>
    <w:uiPriority w:val="99"/>
    <w:semiHidden/>
    <w:rsid w:val="000F66FF"/>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0">
    <w:name w:val="xl110"/>
    <w:basedOn w:val="a"/>
    <w:uiPriority w:val="99"/>
    <w:semiHidden/>
    <w:rsid w:val="000F66FF"/>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1">
    <w:name w:val="xl111"/>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2">
    <w:name w:val="xl112"/>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3">
    <w:name w:val="xl113"/>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4">
    <w:name w:val="xl114"/>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5">
    <w:name w:val="xl115"/>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16">
    <w:name w:val="xl116"/>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8">
    <w:name w:val="xl118"/>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0">
    <w:name w:val="xl120"/>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2">
    <w:name w:val="xl122"/>
    <w:basedOn w:val="a"/>
    <w:uiPriority w:val="99"/>
    <w:semiHidden/>
    <w:rsid w:val="000F66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4">
    <w:name w:val="xl124"/>
    <w:basedOn w:val="a"/>
    <w:uiPriority w:val="99"/>
    <w:semiHidden/>
    <w:rsid w:val="000F66FF"/>
    <w:pPr>
      <w:pBdr>
        <w:top w:val="single" w:sz="4" w:space="0" w:color="000000"/>
        <w:left w:val="single" w:sz="4" w:space="0" w:color="000000"/>
        <w:bottom w:val="single" w:sz="4" w:space="0" w:color="000000"/>
        <w:right w:val="single" w:sz="4" w:space="0" w:color="000000"/>
      </w:pBdr>
      <w:shd w:val="clear" w:color="auto" w:fill="DDD9C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5">
    <w:name w:val="xl125"/>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6">
    <w:name w:val="xl126"/>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7">
    <w:name w:val="xl127"/>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8">
    <w:name w:val="xl128"/>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0">
    <w:name w:val="xl130"/>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2">
    <w:name w:val="xl132"/>
    <w:basedOn w:val="a"/>
    <w:uiPriority w:val="99"/>
    <w:semiHidden/>
    <w:rsid w:val="000F66FF"/>
    <w:pPr>
      <w:shd w:val="clear" w:color="auto" w:fill="A6A6A6"/>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33">
    <w:name w:val="xl133"/>
    <w:basedOn w:val="a"/>
    <w:uiPriority w:val="99"/>
    <w:semiHidden/>
    <w:rsid w:val="000F66FF"/>
    <w:pPr>
      <w:shd w:val="clear" w:color="auto" w:fill="BFBFBF"/>
      <w:spacing w:before="100" w:beforeAutospacing="1" w:after="100" w:afterAutospacing="1" w:line="240" w:lineRule="auto"/>
    </w:pPr>
    <w:rPr>
      <w:rFonts w:ascii="Helv" w:eastAsia="Times New Roman" w:hAnsi="Helv" w:cs="Times New Roman"/>
      <w:sz w:val="24"/>
      <w:szCs w:val="24"/>
      <w:lang w:eastAsia="ru-RU"/>
    </w:rPr>
  </w:style>
  <w:style w:type="paragraph" w:customStyle="1" w:styleId="xl134">
    <w:name w:val="xl134"/>
    <w:basedOn w:val="a"/>
    <w:uiPriority w:val="99"/>
    <w:semiHidden/>
    <w:rsid w:val="000F66F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35">
    <w:name w:val="xl135"/>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36">
    <w:name w:val="xl136"/>
    <w:basedOn w:val="a"/>
    <w:uiPriority w:val="99"/>
    <w:semiHidden/>
    <w:rsid w:val="000F66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37">
    <w:name w:val="xl137"/>
    <w:basedOn w:val="a"/>
    <w:uiPriority w:val="99"/>
    <w:semiHidden/>
    <w:rsid w:val="000F66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uiPriority w:val="99"/>
    <w:semiHidden/>
    <w:rsid w:val="000F66F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41">
    <w:name w:val="xl141"/>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42">
    <w:name w:val="xl142"/>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43">
    <w:name w:val="xl143"/>
    <w:basedOn w:val="a"/>
    <w:uiPriority w:val="99"/>
    <w:semiHidden/>
    <w:rsid w:val="000F66FF"/>
    <w:pPr>
      <w:pBdr>
        <w:top w:val="single" w:sz="4" w:space="0" w:color="auto"/>
        <w:left w:val="single" w:sz="8"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5">
    <w:name w:val="xl145"/>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6">
    <w:name w:val="xl146"/>
    <w:basedOn w:val="a"/>
    <w:uiPriority w:val="99"/>
    <w:semiHidden/>
    <w:rsid w:val="000F66FF"/>
    <w:pPr>
      <w:pBdr>
        <w:top w:val="single" w:sz="4" w:space="0" w:color="auto"/>
        <w:left w:val="single" w:sz="4" w:space="0" w:color="auto"/>
        <w:bottom w:val="single" w:sz="4" w:space="0" w:color="auto"/>
        <w:right w:val="single" w:sz="4" w:space="0" w:color="auto"/>
      </w:pBdr>
      <w:shd w:val="clear" w:color="auto" w:fill="DCE6F1"/>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7">
    <w:name w:val="xl147"/>
    <w:basedOn w:val="a"/>
    <w:uiPriority w:val="99"/>
    <w:semiHidden/>
    <w:rsid w:val="000F66FF"/>
    <w:pPr>
      <w:shd w:val="clear" w:color="auto" w:fill="DDD9C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8">
    <w:name w:val="xl148"/>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9">
    <w:name w:val="xl149"/>
    <w:basedOn w:val="a"/>
    <w:uiPriority w:val="99"/>
    <w:semiHidden/>
    <w:rsid w:val="000F66FF"/>
    <w:pP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0">
    <w:name w:val="xl150"/>
    <w:basedOn w:val="a"/>
    <w:uiPriority w:val="99"/>
    <w:semiHidden/>
    <w:rsid w:val="000F66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uiPriority w:val="99"/>
    <w:semiHidden/>
    <w:unhideWhenUsed/>
    <w:rsid w:val="000F66FF"/>
    <w:rPr>
      <w:sz w:val="16"/>
      <w:szCs w:val="16"/>
    </w:rPr>
  </w:style>
  <w:style w:type="character" w:customStyle="1" w:styleId="FontStyle19">
    <w:name w:val="Font Style19"/>
    <w:uiPriority w:val="99"/>
    <w:rsid w:val="000F66FF"/>
    <w:rPr>
      <w:rFonts w:ascii="MS Reference Sans Serif" w:hAnsi="MS Reference Sans Serif" w:cs="MS Reference Sans Serif" w:hint="default"/>
      <w:sz w:val="20"/>
      <w:szCs w:val="20"/>
    </w:rPr>
  </w:style>
  <w:style w:type="table" w:styleId="af2">
    <w:name w:val="Table Grid"/>
    <w:basedOn w:val="a1"/>
    <w:rsid w:val="000F66F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1"/>
    <w:locked/>
    <w:rsid w:val="000F66FF"/>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locked/>
    <w:rsid w:val="000F66FF"/>
    <w:pPr>
      <w:spacing w:after="0" w:line="240" w:lineRule="auto"/>
    </w:pPr>
    <w:rPr>
      <w:rFonts w:ascii="Times New Roman" w:eastAsia="Calibri"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99"/>
    <w:qFormat/>
    <w:rsid w:val="000F66FF"/>
    <w:rPr>
      <w:b/>
      <w:bCs/>
    </w:rPr>
  </w:style>
  <w:style w:type="numbering" w:customStyle="1" w:styleId="1">
    <w:name w:val="Стиль1"/>
    <w:uiPriority w:val="99"/>
    <w:rsid w:val="000F66FF"/>
    <w:pPr>
      <w:numPr>
        <w:numId w:val="6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13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85</Pages>
  <Words>28504</Words>
  <Characters>162475</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dc:creator>
  <cp:keywords/>
  <dc:description/>
  <cp:lastModifiedBy>Priem</cp:lastModifiedBy>
  <cp:revision>8</cp:revision>
  <dcterms:created xsi:type="dcterms:W3CDTF">2024-05-20T07:12:00Z</dcterms:created>
  <dcterms:modified xsi:type="dcterms:W3CDTF">2024-10-28T05:30:00Z</dcterms:modified>
</cp:coreProperties>
</file>